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64" w:rsidRDefault="007D5564" w:rsidP="007D55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Курганская область</w:t>
      </w:r>
    </w:p>
    <w:p w:rsidR="007D5564" w:rsidRDefault="007D5564" w:rsidP="007D55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Белозерский район</w:t>
      </w:r>
    </w:p>
    <w:p w:rsidR="007D5564" w:rsidRDefault="007D5564" w:rsidP="007D5564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Зарослинский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7D5564" w:rsidRDefault="007D5564" w:rsidP="007D5564">
      <w:pPr>
        <w:tabs>
          <w:tab w:val="left" w:pos="1204"/>
        </w:tabs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Зарослинская</w:t>
      </w:r>
      <w:proofErr w:type="spellEnd"/>
      <w:r>
        <w:rPr>
          <w:b/>
          <w:sz w:val="36"/>
          <w:szCs w:val="36"/>
        </w:rPr>
        <w:t xml:space="preserve"> сельская Дума</w:t>
      </w:r>
    </w:p>
    <w:p w:rsidR="007D5564" w:rsidRDefault="007D5564" w:rsidP="007D5564">
      <w:pPr>
        <w:jc w:val="center"/>
        <w:rPr>
          <w:b/>
        </w:rPr>
      </w:pPr>
    </w:p>
    <w:p w:rsidR="007D5564" w:rsidRDefault="007D5564" w:rsidP="007D5564">
      <w:pPr>
        <w:jc w:val="center"/>
        <w:rPr>
          <w:b/>
          <w:sz w:val="28"/>
        </w:rPr>
      </w:pPr>
    </w:p>
    <w:p w:rsidR="007D5564" w:rsidRDefault="007D5564" w:rsidP="007D556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РЕШЕНИЕ</w:t>
      </w:r>
      <w:r w:rsidR="008954D9">
        <w:rPr>
          <w:b/>
          <w:sz w:val="52"/>
          <w:szCs w:val="52"/>
        </w:rPr>
        <w:t xml:space="preserve"> </w:t>
      </w:r>
    </w:p>
    <w:p w:rsidR="007D5564" w:rsidRDefault="007D5564" w:rsidP="007D5564">
      <w:pPr>
        <w:rPr>
          <w:b/>
        </w:rPr>
      </w:pPr>
    </w:p>
    <w:p w:rsidR="007D5564" w:rsidRDefault="007D5564" w:rsidP="007D5564">
      <w:pPr>
        <w:rPr>
          <w:b/>
        </w:rPr>
      </w:pPr>
    </w:p>
    <w:p w:rsidR="007D5564" w:rsidRDefault="007D5564" w:rsidP="007D5564">
      <w:pPr>
        <w:rPr>
          <w:color w:val="000000" w:themeColor="text1"/>
        </w:rPr>
      </w:pPr>
      <w:r>
        <w:rPr>
          <w:color w:val="000000" w:themeColor="text1"/>
        </w:rPr>
        <w:t xml:space="preserve">от </w:t>
      </w:r>
      <w:r w:rsidR="00406B89">
        <w:rPr>
          <w:color w:val="000000" w:themeColor="text1"/>
        </w:rPr>
        <w:t xml:space="preserve">4 мая  </w:t>
      </w:r>
      <w:r>
        <w:rPr>
          <w:color w:val="000000" w:themeColor="text1"/>
        </w:rPr>
        <w:t xml:space="preserve">2017 года  № </w:t>
      </w:r>
      <w:r w:rsidR="00406B89">
        <w:rPr>
          <w:color w:val="000000" w:themeColor="text1"/>
        </w:rPr>
        <w:t>4/1</w:t>
      </w:r>
    </w:p>
    <w:p w:rsidR="007D5564" w:rsidRDefault="007D5564" w:rsidP="007D5564">
      <w:pPr>
        <w:rPr>
          <w:sz w:val="20"/>
          <w:szCs w:val="20"/>
        </w:rPr>
      </w:pPr>
      <w:r>
        <w:rPr>
          <w:sz w:val="20"/>
          <w:szCs w:val="20"/>
        </w:rPr>
        <w:t xml:space="preserve">     д. Большое Зарослое</w:t>
      </w:r>
    </w:p>
    <w:p w:rsidR="00894C3D" w:rsidRDefault="00894C3D" w:rsidP="00894C3D">
      <w:pPr>
        <w:spacing w:after="120"/>
      </w:pPr>
    </w:p>
    <w:p w:rsidR="00894C3D" w:rsidRDefault="00894C3D" w:rsidP="00894C3D">
      <w:pPr>
        <w:pStyle w:val="2"/>
        <w:jc w:val="center"/>
        <w:rPr>
          <w:b/>
          <w:sz w:val="28"/>
          <w:szCs w:val="28"/>
        </w:rPr>
      </w:pPr>
    </w:p>
    <w:p w:rsidR="00894C3D" w:rsidRDefault="00894C3D" w:rsidP="00894C3D">
      <w:pPr>
        <w:pStyle w:val="2"/>
        <w:jc w:val="center"/>
        <w:rPr>
          <w:b/>
          <w:sz w:val="28"/>
          <w:szCs w:val="28"/>
        </w:rPr>
      </w:pPr>
    </w:p>
    <w:p w:rsidR="00894C3D" w:rsidRPr="009E3BC4" w:rsidRDefault="00894C3D" w:rsidP="007D5564">
      <w:pPr>
        <w:pStyle w:val="2"/>
        <w:jc w:val="center"/>
        <w:rPr>
          <w:b/>
          <w:szCs w:val="24"/>
        </w:rPr>
      </w:pPr>
      <w:r w:rsidRPr="009E3BC4">
        <w:rPr>
          <w:b/>
          <w:szCs w:val="24"/>
        </w:rPr>
        <w:t>О</w:t>
      </w:r>
      <w:r w:rsidR="00AB60A1">
        <w:rPr>
          <w:b/>
          <w:szCs w:val="24"/>
        </w:rPr>
        <w:t>б утверждении</w:t>
      </w:r>
      <w:r w:rsidRPr="009E3BC4">
        <w:rPr>
          <w:b/>
          <w:szCs w:val="24"/>
        </w:rPr>
        <w:t xml:space="preserve"> </w:t>
      </w:r>
      <w:r w:rsidR="00AB60A1">
        <w:rPr>
          <w:b/>
          <w:szCs w:val="24"/>
        </w:rPr>
        <w:t>Положения «О порядке</w:t>
      </w:r>
      <w:r w:rsidR="007D5564" w:rsidRPr="009E3BC4">
        <w:rPr>
          <w:b/>
          <w:szCs w:val="24"/>
        </w:rPr>
        <w:t xml:space="preserve"> планирования и условиях </w:t>
      </w:r>
      <w:r w:rsidRPr="009E3BC4">
        <w:rPr>
          <w:b/>
          <w:szCs w:val="24"/>
        </w:rPr>
        <w:t>приватизации</w:t>
      </w:r>
      <w:r w:rsidR="007D5564" w:rsidRPr="009E3BC4">
        <w:rPr>
          <w:b/>
          <w:szCs w:val="24"/>
        </w:rPr>
        <w:t xml:space="preserve"> </w:t>
      </w:r>
      <w:r w:rsidRPr="009E3BC4">
        <w:rPr>
          <w:b/>
          <w:szCs w:val="24"/>
        </w:rPr>
        <w:t xml:space="preserve">муниципального имущества </w:t>
      </w:r>
      <w:proofErr w:type="spellStart"/>
      <w:r w:rsidR="007D5564" w:rsidRPr="009E3BC4">
        <w:rPr>
          <w:b/>
          <w:szCs w:val="24"/>
        </w:rPr>
        <w:t>Зарослинского</w:t>
      </w:r>
      <w:proofErr w:type="spellEnd"/>
      <w:r w:rsidR="007D5564" w:rsidRPr="009E3BC4">
        <w:rPr>
          <w:b/>
          <w:szCs w:val="24"/>
        </w:rPr>
        <w:t xml:space="preserve"> сельсовета</w:t>
      </w:r>
      <w:r w:rsidR="00AB60A1">
        <w:rPr>
          <w:b/>
          <w:szCs w:val="24"/>
        </w:rPr>
        <w:t xml:space="preserve"> Белозерского района Курганской области»</w:t>
      </w:r>
    </w:p>
    <w:p w:rsidR="00894C3D" w:rsidRPr="007D5564" w:rsidRDefault="00894C3D" w:rsidP="00894C3D">
      <w:pPr>
        <w:pStyle w:val="2"/>
        <w:jc w:val="left"/>
        <w:rPr>
          <w:b/>
          <w:szCs w:val="24"/>
        </w:rPr>
      </w:pPr>
    </w:p>
    <w:p w:rsidR="007D5564" w:rsidRDefault="007D5564" w:rsidP="007D5564">
      <w:pPr>
        <w:jc w:val="both"/>
        <w:rPr>
          <w:b/>
        </w:rPr>
      </w:pPr>
    </w:p>
    <w:p w:rsidR="00894C3D" w:rsidRPr="007D5564" w:rsidRDefault="00894C3D" w:rsidP="007D5564">
      <w:pPr>
        <w:ind w:firstLine="709"/>
        <w:jc w:val="both"/>
      </w:pPr>
      <w:r w:rsidRPr="007D5564">
        <w:t xml:space="preserve"> В соответствии</w:t>
      </w:r>
      <w:r w:rsidR="007D5564" w:rsidRPr="007D5564">
        <w:t xml:space="preserve"> с Федеральным</w:t>
      </w:r>
      <w:r w:rsidR="00372844">
        <w:t>и закона</w:t>
      </w:r>
      <w:r w:rsidR="007D5564" w:rsidRPr="007D5564">
        <w:t>м</w:t>
      </w:r>
      <w:r w:rsidR="00372844">
        <w:t>и</w:t>
      </w:r>
      <w:r w:rsidR="007D5564" w:rsidRPr="007D5564">
        <w:t xml:space="preserve"> от 21 декабря 2001 года </w:t>
      </w:r>
      <w:r w:rsidR="00372844">
        <w:t xml:space="preserve"> № 178-ФЗ </w:t>
      </w:r>
      <w:r w:rsidRPr="007D5564">
        <w:t>«О приватизации государственного и муниципального имуществ</w:t>
      </w:r>
      <w:r w:rsidR="007D5564">
        <w:t xml:space="preserve">а», </w:t>
      </w:r>
      <w:r w:rsidR="00913B32">
        <w:t xml:space="preserve">от 22 июля 2008 года </w:t>
      </w:r>
      <w:r w:rsidR="00372844">
        <w:t xml:space="preserve"> № 159-ФЗ «Об особенностях отчуждения 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акты Российской Федерации»</w:t>
      </w:r>
      <w:proofErr w:type="gramStart"/>
      <w:r w:rsidR="00372844">
        <w:t>.</w:t>
      </w:r>
      <w:proofErr w:type="gramEnd"/>
      <w:r w:rsidR="00372844">
        <w:t xml:space="preserve"> </w:t>
      </w:r>
      <w:proofErr w:type="gramStart"/>
      <w:r w:rsidR="009E3BC4">
        <w:t>о</w:t>
      </w:r>
      <w:proofErr w:type="gramEnd"/>
      <w:r w:rsidR="009E3BC4">
        <w:t>т 6 октября 2003 года</w:t>
      </w:r>
      <w:r w:rsidR="00372844">
        <w:t xml:space="preserve">  </w:t>
      </w:r>
      <w:r w:rsidR="009E3BC4">
        <w:t xml:space="preserve"> </w:t>
      </w:r>
      <w:r w:rsidRPr="007D5564">
        <w:t xml:space="preserve">№ 131-ФЗ «Об общих принципах организации местного самоуправления в Российской Федерации» и Уставом </w:t>
      </w:r>
      <w:proofErr w:type="spellStart"/>
      <w:r w:rsidR="009E3BC4">
        <w:t>Зарослинского</w:t>
      </w:r>
      <w:proofErr w:type="spellEnd"/>
      <w:r w:rsidR="009E3BC4">
        <w:t xml:space="preserve"> </w:t>
      </w:r>
      <w:r w:rsidRPr="007D5564">
        <w:t>сельсовета</w:t>
      </w:r>
      <w:r w:rsidR="00372844" w:rsidRPr="00372844">
        <w:t xml:space="preserve"> </w:t>
      </w:r>
      <w:r w:rsidR="00372844">
        <w:t>Белозерского района Курганской области</w:t>
      </w:r>
      <w:r w:rsidRPr="007D5564">
        <w:t xml:space="preserve">, </w:t>
      </w:r>
      <w:proofErr w:type="spellStart"/>
      <w:r w:rsidR="009E3BC4">
        <w:t>Зарослинская</w:t>
      </w:r>
      <w:proofErr w:type="spellEnd"/>
      <w:r w:rsidR="009E3BC4">
        <w:t xml:space="preserve"> </w:t>
      </w:r>
      <w:r w:rsidRPr="007D5564">
        <w:t xml:space="preserve">сельская Дума </w:t>
      </w:r>
    </w:p>
    <w:p w:rsidR="00894C3D" w:rsidRPr="007D5564" w:rsidRDefault="00894C3D" w:rsidP="007D5564">
      <w:pPr>
        <w:jc w:val="both"/>
      </w:pPr>
      <w:r w:rsidRPr="007D5564">
        <w:t>РЕШИЛА:</w:t>
      </w:r>
    </w:p>
    <w:p w:rsidR="00894C3D" w:rsidRPr="007D5564" w:rsidRDefault="00894C3D" w:rsidP="007D5564">
      <w:pPr>
        <w:pStyle w:val="2"/>
        <w:rPr>
          <w:szCs w:val="24"/>
        </w:rPr>
      </w:pPr>
    </w:p>
    <w:p w:rsidR="00894C3D" w:rsidRDefault="009E3BC4" w:rsidP="009E3BC4">
      <w:pPr>
        <w:pStyle w:val="2"/>
        <w:ind w:firstLine="709"/>
      </w:pPr>
      <w:r>
        <w:rPr>
          <w:szCs w:val="24"/>
        </w:rPr>
        <w:t xml:space="preserve">1. </w:t>
      </w:r>
      <w:r w:rsidR="00AB60A1">
        <w:rPr>
          <w:szCs w:val="24"/>
        </w:rPr>
        <w:t xml:space="preserve">Утвердить Положение «О </w:t>
      </w:r>
      <w:r w:rsidR="00AB60A1">
        <w:t>п</w:t>
      </w:r>
      <w:r w:rsidR="00372844">
        <w:t>оряд</w:t>
      </w:r>
      <w:r w:rsidRPr="009E3BC4">
        <w:t>к</w:t>
      </w:r>
      <w:r w:rsidR="00AB60A1">
        <w:t>е</w:t>
      </w:r>
      <w:r w:rsidRPr="009E3BC4">
        <w:t xml:space="preserve"> планирования и условиях приватизации муниципального имущества </w:t>
      </w:r>
      <w:proofErr w:type="spellStart"/>
      <w:r w:rsidRPr="009E3BC4">
        <w:t>Зарослинского</w:t>
      </w:r>
      <w:proofErr w:type="spellEnd"/>
      <w:r w:rsidRPr="009E3BC4">
        <w:t xml:space="preserve"> сельсовета</w:t>
      </w:r>
      <w:r>
        <w:t xml:space="preserve"> </w:t>
      </w:r>
      <w:r w:rsidR="00AB60A1">
        <w:t xml:space="preserve">Белозерского района Курганской области» </w:t>
      </w:r>
      <w:r w:rsidR="002649CE">
        <w:t>согласно приложению</w:t>
      </w:r>
      <w:r>
        <w:t xml:space="preserve"> к настоящему решению.</w:t>
      </w:r>
    </w:p>
    <w:p w:rsidR="009E3BC4" w:rsidRDefault="009E3BC4" w:rsidP="009E3BC4">
      <w:pPr>
        <w:ind w:firstLine="720"/>
        <w:jc w:val="both"/>
      </w:pPr>
      <w:r>
        <w:t xml:space="preserve">2. Обнародовать настоящее решение на информационных стендах Администрации </w:t>
      </w:r>
      <w:proofErr w:type="spellStart"/>
      <w:r>
        <w:t>Зарослинского</w:t>
      </w:r>
      <w:proofErr w:type="spellEnd"/>
      <w:r>
        <w:t xml:space="preserve"> сельсовета в деревне Большое Зарослое и деревне Малое Зарослое.</w:t>
      </w:r>
    </w:p>
    <w:p w:rsidR="009E3BC4" w:rsidRPr="009E3BC4" w:rsidRDefault="009E3BC4" w:rsidP="009E3BC4">
      <w:pPr>
        <w:pStyle w:val="2"/>
        <w:ind w:firstLine="709"/>
        <w:rPr>
          <w:szCs w:val="24"/>
        </w:rPr>
      </w:pPr>
    </w:p>
    <w:p w:rsidR="00894C3D" w:rsidRPr="009E3BC4" w:rsidRDefault="00894C3D" w:rsidP="007D5564">
      <w:pPr>
        <w:pStyle w:val="2"/>
        <w:rPr>
          <w:szCs w:val="24"/>
        </w:rPr>
      </w:pPr>
    </w:p>
    <w:p w:rsidR="00894C3D" w:rsidRPr="007D5564" w:rsidRDefault="00894C3D" w:rsidP="007D5564">
      <w:pPr>
        <w:pStyle w:val="2"/>
        <w:rPr>
          <w:szCs w:val="24"/>
        </w:rPr>
      </w:pPr>
    </w:p>
    <w:p w:rsidR="00894C3D" w:rsidRPr="007D5564" w:rsidRDefault="00894C3D" w:rsidP="007D5564">
      <w:pPr>
        <w:pStyle w:val="2"/>
        <w:rPr>
          <w:szCs w:val="24"/>
        </w:rPr>
      </w:pPr>
      <w:r w:rsidRPr="007D5564">
        <w:rPr>
          <w:szCs w:val="24"/>
        </w:rPr>
        <w:t xml:space="preserve"> Глава </w:t>
      </w:r>
      <w:proofErr w:type="spellStart"/>
      <w:r w:rsidR="009E3BC4">
        <w:rPr>
          <w:szCs w:val="24"/>
        </w:rPr>
        <w:t>Зарослинского</w:t>
      </w:r>
      <w:proofErr w:type="spellEnd"/>
      <w:r w:rsidR="009E3BC4">
        <w:rPr>
          <w:szCs w:val="24"/>
        </w:rPr>
        <w:t xml:space="preserve"> </w:t>
      </w:r>
      <w:r w:rsidRPr="007D5564">
        <w:rPr>
          <w:szCs w:val="24"/>
        </w:rPr>
        <w:t xml:space="preserve">сельсовета                                                </w:t>
      </w:r>
      <w:r w:rsidR="00913B32">
        <w:rPr>
          <w:szCs w:val="24"/>
        </w:rPr>
        <w:t xml:space="preserve">                          </w:t>
      </w:r>
      <w:r w:rsidR="009E3BC4">
        <w:rPr>
          <w:szCs w:val="24"/>
        </w:rPr>
        <w:t xml:space="preserve">Н.Г. </w:t>
      </w:r>
      <w:proofErr w:type="spellStart"/>
      <w:r w:rsidR="009E3BC4">
        <w:rPr>
          <w:szCs w:val="24"/>
        </w:rPr>
        <w:t>Олларь</w:t>
      </w:r>
      <w:proofErr w:type="spellEnd"/>
    </w:p>
    <w:p w:rsidR="00894C3D" w:rsidRPr="007D5564" w:rsidRDefault="00894C3D" w:rsidP="007D5564">
      <w:pPr>
        <w:pStyle w:val="2"/>
        <w:rPr>
          <w:szCs w:val="24"/>
        </w:rPr>
      </w:pPr>
    </w:p>
    <w:p w:rsidR="00894C3D" w:rsidRPr="007D5564" w:rsidRDefault="00894C3D" w:rsidP="00894C3D">
      <w:pPr>
        <w:pStyle w:val="2"/>
        <w:jc w:val="left"/>
        <w:rPr>
          <w:szCs w:val="24"/>
        </w:rPr>
      </w:pPr>
    </w:p>
    <w:p w:rsidR="00894C3D" w:rsidRPr="007D5564" w:rsidRDefault="00894C3D" w:rsidP="00894C3D">
      <w:pPr>
        <w:pStyle w:val="2"/>
        <w:jc w:val="left"/>
        <w:rPr>
          <w:szCs w:val="24"/>
        </w:rPr>
      </w:pPr>
    </w:p>
    <w:p w:rsidR="00894C3D" w:rsidRPr="007D5564" w:rsidRDefault="00894C3D" w:rsidP="00894C3D">
      <w:pPr>
        <w:pStyle w:val="2"/>
        <w:jc w:val="left"/>
        <w:rPr>
          <w:szCs w:val="24"/>
        </w:rPr>
      </w:pPr>
    </w:p>
    <w:p w:rsidR="00894C3D" w:rsidRPr="007D5564" w:rsidRDefault="00894C3D" w:rsidP="00894C3D">
      <w:pPr>
        <w:pStyle w:val="2"/>
        <w:jc w:val="left"/>
        <w:rPr>
          <w:szCs w:val="24"/>
        </w:rPr>
      </w:pPr>
    </w:p>
    <w:p w:rsidR="00894C3D" w:rsidRPr="007D5564" w:rsidRDefault="00894C3D" w:rsidP="00894C3D">
      <w:pPr>
        <w:pStyle w:val="2"/>
        <w:jc w:val="left"/>
        <w:rPr>
          <w:szCs w:val="24"/>
        </w:rPr>
      </w:pPr>
    </w:p>
    <w:p w:rsidR="00894C3D" w:rsidRPr="007D5564" w:rsidRDefault="00894C3D" w:rsidP="00894C3D">
      <w:pPr>
        <w:pStyle w:val="2"/>
        <w:jc w:val="left"/>
        <w:rPr>
          <w:szCs w:val="24"/>
        </w:rPr>
      </w:pPr>
    </w:p>
    <w:p w:rsidR="00913B32" w:rsidRDefault="00913B32" w:rsidP="00913B32">
      <w:pPr>
        <w:pStyle w:val="a4"/>
      </w:pPr>
    </w:p>
    <w:p w:rsidR="00CC2112" w:rsidRDefault="00CC2112" w:rsidP="00913B32">
      <w:pPr>
        <w:pStyle w:val="a4"/>
        <w:rPr>
          <w:bCs/>
          <w:color w:val="000000" w:themeColor="text1"/>
        </w:rPr>
      </w:pPr>
      <w:bookmarkStart w:id="0" w:name="_GoBack"/>
      <w:bookmarkEnd w:id="0"/>
    </w:p>
    <w:p w:rsidR="009E3BC4" w:rsidRPr="00372844" w:rsidRDefault="009E3BC4" w:rsidP="00894C3D">
      <w:pPr>
        <w:pStyle w:val="a4"/>
        <w:jc w:val="right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</w:rPr>
        <w:t xml:space="preserve">     </w:t>
      </w:r>
      <w:r w:rsidRPr="00372844">
        <w:rPr>
          <w:bCs/>
          <w:color w:val="000000" w:themeColor="text1"/>
          <w:sz w:val="20"/>
          <w:szCs w:val="20"/>
        </w:rPr>
        <w:t>Приложение</w:t>
      </w:r>
    </w:p>
    <w:p w:rsidR="00894C3D" w:rsidRPr="00372844" w:rsidRDefault="009E3BC4" w:rsidP="009E3BC4">
      <w:pPr>
        <w:pStyle w:val="a4"/>
        <w:jc w:val="center"/>
        <w:rPr>
          <w:bCs/>
          <w:color w:val="000000" w:themeColor="text1"/>
          <w:sz w:val="20"/>
          <w:szCs w:val="20"/>
        </w:rPr>
      </w:pPr>
      <w:r w:rsidRPr="00372844">
        <w:rPr>
          <w:bCs/>
          <w:color w:val="000000" w:themeColor="text1"/>
          <w:sz w:val="20"/>
          <w:szCs w:val="20"/>
        </w:rPr>
        <w:t xml:space="preserve">                                                                                    </w:t>
      </w:r>
      <w:r w:rsidR="00913B32">
        <w:rPr>
          <w:bCs/>
          <w:color w:val="000000" w:themeColor="text1"/>
          <w:sz w:val="20"/>
          <w:szCs w:val="20"/>
        </w:rPr>
        <w:t xml:space="preserve">                        </w:t>
      </w:r>
      <w:r w:rsidRPr="00372844">
        <w:rPr>
          <w:bCs/>
          <w:color w:val="000000" w:themeColor="text1"/>
          <w:sz w:val="20"/>
          <w:szCs w:val="20"/>
        </w:rPr>
        <w:t xml:space="preserve"> к р</w:t>
      </w:r>
      <w:r w:rsidR="00894C3D" w:rsidRPr="00372844">
        <w:rPr>
          <w:bCs/>
          <w:color w:val="000000" w:themeColor="text1"/>
          <w:sz w:val="20"/>
          <w:szCs w:val="20"/>
        </w:rPr>
        <w:t>ешению</w:t>
      </w:r>
      <w:r w:rsidRPr="00372844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372844">
        <w:rPr>
          <w:bCs/>
          <w:color w:val="000000" w:themeColor="text1"/>
          <w:sz w:val="20"/>
          <w:szCs w:val="20"/>
        </w:rPr>
        <w:t>Зарослинской</w:t>
      </w:r>
      <w:proofErr w:type="spellEnd"/>
      <w:r w:rsidR="00894C3D" w:rsidRPr="00372844">
        <w:rPr>
          <w:bCs/>
          <w:color w:val="000000" w:themeColor="text1"/>
          <w:sz w:val="20"/>
          <w:szCs w:val="20"/>
        </w:rPr>
        <w:t xml:space="preserve"> </w:t>
      </w:r>
      <w:r w:rsidRPr="00372844">
        <w:rPr>
          <w:bCs/>
          <w:color w:val="000000" w:themeColor="text1"/>
          <w:sz w:val="20"/>
          <w:szCs w:val="20"/>
        </w:rPr>
        <w:t>сельской Думы</w:t>
      </w:r>
    </w:p>
    <w:p w:rsidR="00AB60A1" w:rsidRPr="00372844" w:rsidRDefault="00913B32" w:rsidP="009E3BC4">
      <w:pPr>
        <w:pStyle w:val="2"/>
        <w:jc w:val="center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 xml:space="preserve">                                                                                                          </w:t>
      </w:r>
      <w:r w:rsidR="009E3BC4" w:rsidRPr="00372844">
        <w:rPr>
          <w:bCs/>
          <w:color w:val="000000" w:themeColor="text1"/>
          <w:sz w:val="20"/>
        </w:rPr>
        <w:t>от</w:t>
      </w:r>
      <w:r w:rsidR="00406B89">
        <w:rPr>
          <w:bCs/>
          <w:color w:val="000000" w:themeColor="text1"/>
          <w:sz w:val="20"/>
        </w:rPr>
        <w:t xml:space="preserve"> 4 мая </w:t>
      </w:r>
      <w:r w:rsidR="009E3BC4" w:rsidRPr="00372844">
        <w:rPr>
          <w:bCs/>
          <w:color w:val="000000" w:themeColor="text1"/>
          <w:sz w:val="20"/>
        </w:rPr>
        <w:t xml:space="preserve"> 2017 года № </w:t>
      </w:r>
      <w:r w:rsidR="00406B89">
        <w:rPr>
          <w:bCs/>
          <w:color w:val="000000" w:themeColor="text1"/>
          <w:sz w:val="20"/>
        </w:rPr>
        <w:t>4/1 «</w:t>
      </w:r>
      <w:r>
        <w:rPr>
          <w:bCs/>
          <w:color w:val="000000" w:themeColor="text1"/>
          <w:sz w:val="20"/>
        </w:rPr>
        <w:t>Об утверждении</w:t>
      </w:r>
      <w:r w:rsidR="00AB60A1" w:rsidRPr="00372844">
        <w:rPr>
          <w:bCs/>
          <w:color w:val="000000" w:themeColor="text1"/>
          <w:sz w:val="20"/>
        </w:rPr>
        <w:t xml:space="preserve">     </w:t>
      </w:r>
    </w:p>
    <w:p w:rsidR="009E3BC4" w:rsidRPr="00372844" w:rsidRDefault="00AB60A1" w:rsidP="009E3BC4">
      <w:pPr>
        <w:pStyle w:val="2"/>
        <w:jc w:val="center"/>
        <w:rPr>
          <w:sz w:val="20"/>
        </w:rPr>
      </w:pPr>
      <w:r w:rsidRPr="00372844">
        <w:rPr>
          <w:bCs/>
          <w:color w:val="000000" w:themeColor="text1"/>
          <w:sz w:val="20"/>
        </w:rPr>
        <w:t xml:space="preserve">                                        </w:t>
      </w:r>
      <w:r w:rsidR="00372844">
        <w:rPr>
          <w:bCs/>
          <w:color w:val="000000" w:themeColor="text1"/>
          <w:sz w:val="20"/>
        </w:rPr>
        <w:t xml:space="preserve">                               </w:t>
      </w:r>
      <w:r w:rsidR="00913B32">
        <w:rPr>
          <w:bCs/>
          <w:color w:val="000000" w:themeColor="text1"/>
          <w:sz w:val="20"/>
        </w:rPr>
        <w:t xml:space="preserve">                           </w:t>
      </w:r>
      <w:r w:rsidRPr="00372844">
        <w:rPr>
          <w:bCs/>
          <w:color w:val="000000" w:themeColor="text1"/>
          <w:sz w:val="20"/>
        </w:rPr>
        <w:t>Положения</w:t>
      </w:r>
      <w:r w:rsidR="009E3BC4" w:rsidRPr="00372844">
        <w:rPr>
          <w:bCs/>
          <w:color w:val="000000" w:themeColor="text1"/>
          <w:sz w:val="20"/>
        </w:rPr>
        <w:t xml:space="preserve"> «</w:t>
      </w:r>
      <w:r w:rsidR="00372844">
        <w:rPr>
          <w:sz w:val="20"/>
        </w:rPr>
        <w:t xml:space="preserve">О </w:t>
      </w:r>
      <w:r w:rsidR="00913B32">
        <w:rPr>
          <w:sz w:val="20"/>
        </w:rPr>
        <w:t>порядке</w:t>
      </w:r>
      <w:r w:rsidR="00372844" w:rsidRPr="00372844">
        <w:rPr>
          <w:sz w:val="20"/>
        </w:rPr>
        <w:t xml:space="preserve"> планирования</w:t>
      </w:r>
    </w:p>
    <w:p w:rsidR="009E3BC4" w:rsidRPr="00372844" w:rsidRDefault="009E3BC4" w:rsidP="009E3BC4">
      <w:pPr>
        <w:pStyle w:val="2"/>
        <w:jc w:val="center"/>
        <w:rPr>
          <w:sz w:val="20"/>
        </w:rPr>
      </w:pPr>
      <w:r w:rsidRPr="00372844">
        <w:rPr>
          <w:sz w:val="20"/>
        </w:rPr>
        <w:t xml:space="preserve">                                                                               </w:t>
      </w:r>
      <w:r w:rsidR="00372844">
        <w:rPr>
          <w:sz w:val="20"/>
        </w:rPr>
        <w:t xml:space="preserve">              </w:t>
      </w:r>
      <w:r w:rsidRPr="00372844">
        <w:rPr>
          <w:sz w:val="20"/>
        </w:rPr>
        <w:t xml:space="preserve"> </w:t>
      </w:r>
      <w:r w:rsidR="00913B32">
        <w:rPr>
          <w:sz w:val="20"/>
        </w:rPr>
        <w:t xml:space="preserve">           </w:t>
      </w:r>
      <w:r w:rsidRPr="00372844">
        <w:rPr>
          <w:sz w:val="20"/>
        </w:rPr>
        <w:t xml:space="preserve"> и </w:t>
      </w:r>
      <w:r w:rsidR="00372844" w:rsidRPr="00372844">
        <w:rPr>
          <w:sz w:val="20"/>
        </w:rPr>
        <w:t xml:space="preserve">условиях приватизации </w:t>
      </w:r>
      <w:proofErr w:type="gramStart"/>
      <w:r w:rsidR="00372844" w:rsidRPr="00372844">
        <w:rPr>
          <w:sz w:val="20"/>
        </w:rPr>
        <w:t>муниципального</w:t>
      </w:r>
      <w:proofErr w:type="gramEnd"/>
    </w:p>
    <w:p w:rsidR="00E075BE" w:rsidRPr="00372844" w:rsidRDefault="00372844" w:rsidP="009E3BC4">
      <w:pPr>
        <w:pStyle w:val="2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</w:t>
      </w:r>
      <w:r w:rsidR="00913B32">
        <w:rPr>
          <w:sz w:val="20"/>
        </w:rPr>
        <w:t xml:space="preserve">           </w:t>
      </w:r>
      <w:r w:rsidRPr="00372844">
        <w:rPr>
          <w:sz w:val="20"/>
        </w:rPr>
        <w:t xml:space="preserve">имущества </w:t>
      </w:r>
      <w:proofErr w:type="spellStart"/>
      <w:r w:rsidRPr="00372844">
        <w:rPr>
          <w:sz w:val="20"/>
        </w:rPr>
        <w:t>Зарослинского</w:t>
      </w:r>
      <w:proofErr w:type="spellEnd"/>
      <w:r w:rsidRPr="00372844">
        <w:rPr>
          <w:sz w:val="20"/>
        </w:rPr>
        <w:t xml:space="preserve"> сельсовета</w:t>
      </w:r>
      <w:r w:rsidR="00E075BE" w:rsidRPr="00372844">
        <w:rPr>
          <w:sz w:val="20"/>
        </w:rPr>
        <w:t xml:space="preserve">                                                        </w:t>
      </w:r>
      <w:r>
        <w:rPr>
          <w:sz w:val="20"/>
        </w:rPr>
        <w:t xml:space="preserve">                        </w:t>
      </w:r>
      <w:r w:rsidR="009E3BC4" w:rsidRPr="00372844">
        <w:rPr>
          <w:sz w:val="20"/>
        </w:rPr>
        <w:t xml:space="preserve"> </w:t>
      </w:r>
    </w:p>
    <w:p w:rsidR="009E3BC4" w:rsidRPr="00372844" w:rsidRDefault="009E3BC4" w:rsidP="009E3BC4">
      <w:pPr>
        <w:pStyle w:val="2"/>
        <w:jc w:val="center"/>
        <w:rPr>
          <w:sz w:val="20"/>
        </w:rPr>
      </w:pPr>
      <w:r w:rsidRPr="00372844">
        <w:rPr>
          <w:sz w:val="20"/>
        </w:rPr>
        <w:t xml:space="preserve"> </w:t>
      </w:r>
      <w:r w:rsidR="00E075BE" w:rsidRPr="00372844">
        <w:rPr>
          <w:sz w:val="20"/>
        </w:rPr>
        <w:t xml:space="preserve">                                                                      </w:t>
      </w:r>
      <w:r w:rsidR="00372844">
        <w:rPr>
          <w:sz w:val="20"/>
        </w:rPr>
        <w:t xml:space="preserve">                         </w:t>
      </w:r>
      <w:r w:rsidR="00913B32">
        <w:rPr>
          <w:sz w:val="20"/>
        </w:rPr>
        <w:t xml:space="preserve">           </w:t>
      </w:r>
      <w:r w:rsidR="00AB60A1" w:rsidRPr="00372844">
        <w:rPr>
          <w:sz w:val="20"/>
        </w:rPr>
        <w:t>Белозерского района Курганской области</w:t>
      </w:r>
      <w:r w:rsidR="00E075BE" w:rsidRPr="00372844">
        <w:rPr>
          <w:sz w:val="20"/>
        </w:rPr>
        <w:t>»</w:t>
      </w:r>
    </w:p>
    <w:p w:rsidR="00894C3D" w:rsidRPr="009E3BC4" w:rsidRDefault="009E3BC4" w:rsidP="009E3BC4">
      <w:pPr>
        <w:pStyle w:val="a4"/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                                       </w:t>
      </w:r>
    </w:p>
    <w:p w:rsidR="00894C3D" w:rsidRPr="007D5564" w:rsidRDefault="00894C3D" w:rsidP="00894C3D">
      <w:pPr>
        <w:autoSpaceDE w:val="0"/>
        <w:autoSpaceDN w:val="0"/>
        <w:adjustRightInd w:val="0"/>
        <w:ind w:firstLine="720"/>
        <w:jc w:val="right"/>
      </w:pPr>
    </w:p>
    <w:p w:rsidR="00E075BE" w:rsidRPr="00E075BE" w:rsidRDefault="00E075BE" w:rsidP="00E075BE">
      <w:pPr>
        <w:pStyle w:val="2"/>
        <w:jc w:val="center"/>
        <w:rPr>
          <w:b/>
          <w:szCs w:val="24"/>
        </w:rPr>
      </w:pPr>
      <w:r w:rsidRPr="00E075BE">
        <w:rPr>
          <w:b/>
          <w:szCs w:val="24"/>
        </w:rPr>
        <w:t>По</w:t>
      </w:r>
      <w:r w:rsidR="00AB60A1">
        <w:rPr>
          <w:b/>
          <w:szCs w:val="24"/>
        </w:rPr>
        <w:t>ложение</w:t>
      </w:r>
      <w:r w:rsidRPr="00E075BE">
        <w:rPr>
          <w:b/>
          <w:szCs w:val="24"/>
        </w:rPr>
        <w:t xml:space="preserve"> </w:t>
      </w:r>
    </w:p>
    <w:p w:rsidR="00E075BE" w:rsidRPr="00AB60A1" w:rsidRDefault="00AB60A1" w:rsidP="00E075BE">
      <w:pPr>
        <w:pStyle w:val="2"/>
        <w:jc w:val="center"/>
        <w:rPr>
          <w:b/>
          <w:szCs w:val="24"/>
        </w:rPr>
      </w:pPr>
      <w:r w:rsidRPr="00AB60A1">
        <w:rPr>
          <w:b/>
          <w:szCs w:val="24"/>
        </w:rPr>
        <w:t xml:space="preserve">О порядке </w:t>
      </w:r>
      <w:r w:rsidR="00E075BE" w:rsidRPr="00AB60A1">
        <w:rPr>
          <w:b/>
          <w:szCs w:val="24"/>
        </w:rPr>
        <w:t xml:space="preserve">планирования и условиях приватизации муниципального имущества </w:t>
      </w:r>
      <w:proofErr w:type="spellStart"/>
      <w:r w:rsidR="00E075BE" w:rsidRPr="00AB60A1">
        <w:rPr>
          <w:b/>
          <w:szCs w:val="24"/>
        </w:rPr>
        <w:t>Зарослинского</w:t>
      </w:r>
      <w:proofErr w:type="spellEnd"/>
      <w:r w:rsidR="00E075BE" w:rsidRPr="00AB60A1">
        <w:rPr>
          <w:b/>
          <w:szCs w:val="24"/>
        </w:rPr>
        <w:t xml:space="preserve"> сельсовета</w:t>
      </w:r>
      <w:r w:rsidRPr="00AB60A1">
        <w:rPr>
          <w:b/>
          <w:szCs w:val="24"/>
        </w:rPr>
        <w:t xml:space="preserve"> Белозерского района Курганской области</w:t>
      </w:r>
    </w:p>
    <w:p w:rsidR="00E075BE" w:rsidRPr="00E075BE" w:rsidRDefault="00E075BE" w:rsidP="00894C3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894C3D" w:rsidRPr="00E075BE" w:rsidRDefault="00894C3D" w:rsidP="00AB60A1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  <w:r w:rsidRPr="00E075BE">
        <w:rPr>
          <w:b/>
          <w:bCs/>
          <w:color w:val="000000" w:themeColor="text1"/>
        </w:rPr>
        <w:t>Глава 1. Общие положения</w:t>
      </w:r>
    </w:p>
    <w:p w:rsidR="00894C3D" w:rsidRPr="00AB60A1" w:rsidRDefault="00894C3D" w:rsidP="00AB60A1">
      <w:pPr>
        <w:pStyle w:val="2"/>
        <w:ind w:firstLine="709"/>
        <w:rPr>
          <w:szCs w:val="24"/>
        </w:rPr>
      </w:pPr>
      <w:r w:rsidRPr="007D5564">
        <w:t xml:space="preserve">1.1. </w:t>
      </w:r>
      <w:proofErr w:type="gramStart"/>
      <w:r w:rsidR="00AB60A1">
        <w:t>Настоящее Положение «</w:t>
      </w:r>
      <w:r w:rsidR="00AB60A1">
        <w:rPr>
          <w:szCs w:val="24"/>
        </w:rPr>
        <w:t xml:space="preserve">О порядке планирования и условиях приватизации муниципального имущества </w:t>
      </w:r>
      <w:proofErr w:type="spellStart"/>
      <w:r w:rsidR="00AB60A1">
        <w:rPr>
          <w:szCs w:val="24"/>
        </w:rPr>
        <w:t>Зарослинского</w:t>
      </w:r>
      <w:proofErr w:type="spellEnd"/>
      <w:r w:rsidR="00AB60A1">
        <w:rPr>
          <w:szCs w:val="24"/>
        </w:rPr>
        <w:t xml:space="preserve"> сельсовета Белозерского района Курганской области» </w:t>
      </w:r>
      <w:r w:rsidR="00E075BE">
        <w:t>разработан</w:t>
      </w:r>
      <w:r w:rsidR="00AB60A1">
        <w:t>о</w:t>
      </w:r>
      <w:r w:rsidR="00E075BE">
        <w:t xml:space="preserve"> в соответствии с Федеральными з</w:t>
      </w:r>
      <w:r w:rsidRPr="007D5564">
        <w:t xml:space="preserve">аконами </w:t>
      </w:r>
      <w:r w:rsidR="00E075BE">
        <w:t>от 21 декабря 2001 года  № 178-ФЗ «О приватизации государственного и муниципального имущества»,</w:t>
      </w:r>
      <w:r w:rsidRPr="007D5564">
        <w:t xml:space="preserve"> </w:t>
      </w:r>
      <w:r w:rsidR="00E71A25">
        <w:t xml:space="preserve">от 22 июля 2008 года </w:t>
      </w:r>
      <w:r w:rsidR="002649CE">
        <w:t>№ 159-ФЗ «Об особенностях отчуждения 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</w:t>
      </w:r>
      <w:proofErr w:type="gramEnd"/>
      <w:r w:rsidR="002649CE">
        <w:t xml:space="preserve"> среднего предпринимательства, и о внесении изменений в отдельные акты Российской Федерации»</w:t>
      </w:r>
      <w:proofErr w:type="gramStart"/>
      <w:r w:rsidR="002649CE">
        <w:t>.</w:t>
      </w:r>
      <w:proofErr w:type="gramEnd"/>
      <w:r w:rsidR="00613215">
        <w:t xml:space="preserve"> </w:t>
      </w:r>
      <w:proofErr w:type="gramStart"/>
      <w:r w:rsidRPr="007D5564">
        <w:t>о</w:t>
      </w:r>
      <w:proofErr w:type="gramEnd"/>
      <w:r w:rsidRPr="007D5564">
        <w:t>т</w:t>
      </w:r>
      <w:r w:rsidR="00613215">
        <w:t xml:space="preserve"> 6 октября 2003 года № 131-ФЗ </w:t>
      </w:r>
      <w:r w:rsidR="00E075BE">
        <w:t>«</w:t>
      </w:r>
      <w:r w:rsidRPr="007D5564">
        <w:t>Об общих принципах организации местного самоуп</w:t>
      </w:r>
      <w:r w:rsidR="00E075BE">
        <w:t>равления в Российской Федерации»,</w:t>
      </w:r>
      <w:r w:rsidRPr="007D5564">
        <w:t xml:space="preserve"> Уставом </w:t>
      </w:r>
      <w:proofErr w:type="spellStart"/>
      <w:r w:rsidR="00E075BE">
        <w:t>Зарослинского</w:t>
      </w:r>
      <w:proofErr w:type="spellEnd"/>
      <w:r w:rsidR="00E075BE">
        <w:t xml:space="preserve"> </w:t>
      </w:r>
      <w:r w:rsidRPr="007D5564">
        <w:t xml:space="preserve">сельсовета и устанавливает цели, ограничения и порядок приватизации муниципального имущества </w:t>
      </w:r>
      <w:proofErr w:type="spellStart"/>
      <w:r w:rsidR="00E075BE">
        <w:t>Зарослинского</w:t>
      </w:r>
      <w:proofErr w:type="spellEnd"/>
      <w:r w:rsidR="00E075BE">
        <w:t xml:space="preserve"> </w:t>
      </w:r>
      <w:r w:rsidRPr="007D5564">
        <w:t>сельсовета</w:t>
      </w:r>
      <w:r w:rsidR="00E71A25">
        <w:t xml:space="preserve"> Белозерского района Курганской области</w:t>
      </w:r>
      <w:r w:rsidRPr="007D5564">
        <w:t>.</w:t>
      </w:r>
    </w:p>
    <w:p w:rsidR="00EC22D8" w:rsidRDefault="00894C3D" w:rsidP="00894C3D">
      <w:pPr>
        <w:autoSpaceDE w:val="0"/>
        <w:autoSpaceDN w:val="0"/>
        <w:adjustRightInd w:val="0"/>
        <w:ind w:firstLine="720"/>
        <w:jc w:val="both"/>
      </w:pPr>
      <w:r w:rsidRPr="007D5564">
        <w:t xml:space="preserve">1.2. </w:t>
      </w:r>
      <w:r w:rsidR="00EC22D8">
        <w:t xml:space="preserve">Положение устанавливает цели, порядок и особенности планирования приватизации </w:t>
      </w:r>
      <w:r w:rsidR="00E71A25">
        <w:rPr>
          <w:bCs/>
          <w:color w:val="000000" w:themeColor="text1"/>
        </w:rPr>
        <w:t xml:space="preserve">муниципального </w:t>
      </w:r>
      <w:r w:rsidR="00EC22D8">
        <w:t xml:space="preserve">имущества, находящегося в собственности </w:t>
      </w:r>
      <w:proofErr w:type="spellStart"/>
      <w:r w:rsidR="00EC22D8">
        <w:t>Зарослинского</w:t>
      </w:r>
      <w:proofErr w:type="spellEnd"/>
      <w:r w:rsidR="00EC22D8">
        <w:t xml:space="preserve"> сельсовета Белозерского района Курганской области, основные направления приватизации.</w:t>
      </w:r>
    </w:p>
    <w:p w:rsidR="00894C3D" w:rsidRDefault="00EC22D8" w:rsidP="00894C3D">
      <w:pPr>
        <w:autoSpaceDE w:val="0"/>
        <w:autoSpaceDN w:val="0"/>
        <w:adjustRightInd w:val="0"/>
        <w:ind w:firstLine="720"/>
        <w:jc w:val="both"/>
      </w:pPr>
      <w:r>
        <w:t>1.3.</w:t>
      </w:r>
      <w:r w:rsidR="00894C3D" w:rsidRPr="007D5564">
        <w:t xml:space="preserve">Под приватизацией муниципального имущества понимается возмездное отчуждение имущества, находящегося в собственности </w:t>
      </w:r>
      <w:proofErr w:type="spellStart"/>
      <w:r w:rsidR="0046575B">
        <w:t>Зарослинского</w:t>
      </w:r>
      <w:proofErr w:type="spellEnd"/>
      <w:r w:rsidR="0046575B">
        <w:t xml:space="preserve"> </w:t>
      </w:r>
      <w:r w:rsidR="00894C3D" w:rsidRPr="007D5564">
        <w:t>сельсовета</w:t>
      </w:r>
      <w:r w:rsidR="00AB60A1">
        <w:t xml:space="preserve"> Белозерского района Курганской области</w:t>
      </w:r>
      <w:r w:rsidR="00894C3D" w:rsidRPr="007D5564">
        <w:t xml:space="preserve"> в собственность физических и (или) юридических лиц.</w:t>
      </w:r>
    </w:p>
    <w:p w:rsidR="00EC22D8" w:rsidRDefault="00235322" w:rsidP="00894C3D">
      <w:pPr>
        <w:autoSpaceDE w:val="0"/>
        <w:autoSpaceDN w:val="0"/>
        <w:adjustRightInd w:val="0"/>
        <w:ind w:firstLine="720"/>
        <w:jc w:val="both"/>
      </w:pPr>
      <w:r>
        <w:t>1.4</w:t>
      </w:r>
      <w:r w:rsidR="0046575B">
        <w:t xml:space="preserve">. </w:t>
      </w:r>
      <w:r w:rsidR="00894C3D" w:rsidRPr="007D5564">
        <w:t>Приватизация муниципального имущества</w:t>
      </w:r>
      <w:r w:rsidR="00EC22D8">
        <w:t xml:space="preserve"> на территории </w:t>
      </w:r>
      <w:proofErr w:type="spellStart"/>
      <w:r w:rsidR="00EC22D8">
        <w:t>Зарослинского</w:t>
      </w:r>
      <w:proofErr w:type="spellEnd"/>
      <w:r w:rsidR="00EC22D8">
        <w:t xml:space="preserve"> сельсовета Белозерского района Курганской области осуществляется</w:t>
      </w:r>
      <w:r w:rsidR="00EC22D8" w:rsidRPr="00EC22D8">
        <w:t xml:space="preserve"> </w:t>
      </w:r>
      <w:r w:rsidR="00EC22D8">
        <w:t>Администрацией</w:t>
      </w:r>
      <w:r w:rsidR="00EC22D8" w:rsidRPr="007D5564">
        <w:t xml:space="preserve"> </w:t>
      </w:r>
      <w:proofErr w:type="spellStart"/>
      <w:r w:rsidR="00EC22D8">
        <w:t>Зарослинского</w:t>
      </w:r>
      <w:proofErr w:type="spellEnd"/>
      <w:r w:rsidR="00EC22D8">
        <w:t xml:space="preserve"> </w:t>
      </w:r>
      <w:r w:rsidR="00EC22D8" w:rsidRPr="007D5564">
        <w:t>сельсовета</w:t>
      </w:r>
      <w:r>
        <w:t>.</w:t>
      </w:r>
    </w:p>
    <w:p w:rsidR="00EC22D8" w:rsidRDefault="00235322" w:rsidP="00235322">
      <w:pPr>
        <w:autoSpaceDE w:val="0"/>
        <w:autoSpaceDN w:val="0"/>
        <w:adjustRightInd w:val="0"/>
        <w:ind w:firstLine="720"/>
        <w:jc w:val="both"/>
      </w:pPr>
      <w:r>
        <w:t xml:space="preserve">1.5. Настоящее Положение не распространяется на правоотношения, возникающие по вопросу передачи в собственность физических и (или) юридических лиц земельных участков, расположенных на территории </w:t>
      </w:r>
      <w:proofErr w:type="spellStart"/>
      <w:r>
        <w:t>Зарослинского</w:t>
      </w:r>
      <w:proofErr w:type="spellEnd"/>
      <w:r>
        <w:t xml:space="preserve"> сельсовета Белозерского района Курганской области. Также настоящее Положение не распространяется на отношения, предусмотренные пунктом 2 статьи 3 Федерального закона от 21 декабря 2001 года           № 178-ФЗ «О приватизации государственного и муниципального имущества».</w:t>
      </w:r>
    </w:p>
    <w:p w:rsidR="00EC22D8" w:rsidRDefault="00EC22D8" w:rsidP="00894C3D">
      <w:pPr>
        <w:autoSpaceDE w:val="0"/>
        <w:autoSpaceDN w:val="0"/>
        <w:adjustRightInd w:val="0"/>
        <w:ind w:firstLine="720"/>
        <w:jc w:val="both"/>
      </w:pPr>
    </w:p>
    <w:p w:rsidR="00235322" w:rsidRPr="00DD4FCD" w:rsidRDefault="00235322" w:rsidP="00235322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  <w:r w:rsidRPr="00DD4FCD">
        <w:rPr>
          <w:b/>
          <w:bCs/>
          <w:color w:val="000000" w:themeColor="text1"/>
        </w:rPr>
        <w:t xml:space="preserve">Глава 2. Основные цели и </w:t>
      </w:r>
      <w:r>
        <w:rPr>
          <w:b/>
          <w:bCs/>
          <w:color w:val="000000" w:themeColor="text1"/>
        </w:rPr>
        <w:t xml:space="preserve">задачи </w:t>
      </w:r>
      <w:r w:rsidRPr="00DD4FCD">
        <w:rPr>
          <w:b/>
          <w:bCs/>
          <w:color w:val="000000" w:themeColor="text1"/>
        </w:rPr>
        <w:t>приватизации муниципального имущества</w:t>
      </w:r>
    </w:p>
    <w:p w:rsidR="00235322" w:rsidRDefault="00235322" w:rsidP="00235322">
      <w:pPr>
        <w:autoSpaceDE w:val="0"/>
        <w:autoSpaceDN w:val="0"/>
        <w:adjustRightInd w:val="0"/>
        <w:ind w:firstLine="720"/>
        <w:jc w:val="both"/>
      </w:pPr>
      <w:r>
        <w:t>2.1. Основные цели приватизации:</w:t>
      </w:r>
    </w:p>
    <w:p w:rsidR="00235322" w:rsidRDefault="00DD6287" w:rsidP="00235322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="00235322">
        <w:t>повышение эффективности использования муниципального имущества;</w:t>
      </w:r>
    </w:p>
    <w:p w:rsidR="00235322" w:rsidRDefault="00DD6287" w:rsidP="00235322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="00235322">
        <w:t xml:space="preserve">поступление в бюджет </w:t>
      </w:r>
      <w:proofErr w:type="spellStart"/>
      <w:r w:rsidR="00235322">
        <w:t>Зарослинского</w:t>
      </w:r>
      <w:proofErr w:type="spellEnd"/>
      <w:r w:rsidR="00235322">
        <w:t xml:space="preserve"> сельсовета</w:t>
      </w:r>
      <w:r w:rsidR="004B71C0">
        <w:t xml:space="preserve"> Белозерского района Курганской области</w:t>
      </w:r>
      <w:r w:rsidR="00235322">
        <w:t xml:space="preserve"> финансовых средств от приватизации.</w:t>
      </w:r>
    </w:p>
    <w:p w:rsidR="00235322" w:rsidRDefault="00235322" w:rsidP="00235322">
      <w:pPr>
        <w:autoSpaceDE w:val="0"/>
        <w:autoSpaceDN w:val="0"/>
        <w:adjustRightInd w:val="0"/>
        <w:ind w:firstLine="720"/>
        <w:jc w:val="both"/>
      </w:pPr>
      <w:r>
        <w:lastRenderedPageBreak/>
        <w:t>2.2. Основные задачи приватизации</w:t>
      </w:r>
      <w:r w:rsidRPr="00235322">
        <w:t xml:space="preserve"> </w:t>
      </w:r>
      <w:r>
        <w:t>муниципального имущества:</w:t>
      </w:r>
    </w:p>
    <w:p w:rsidR="00235322" w:rsidRDefault="00DD6287" w:rsidP="00235322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="00235322">
        <w:t xml:space="preserve">выявление и приватизация неиспользуемых и убыточных объектов на территории </w:t>
      </w:r>
      <w:proofErr w:type="spellStart"/>
      <w:r w:rsidR="00235322">
        <w:t>Зарослинского</w:t>
      </w:r>
      <w:proofErr w:type="spellEnd"/>
      <w:r w:rsidR="00235322">
        <w:t xml:space="preserve"> сельсовета </w:t>
      </w:r>
      <w:r w:rsidR="004B71C0">
        <w:t xml:space="preserve">Белозерского района Курганской области </w:t>
      </w:r>
      <w:r w:rsidR="00235322">
        <w:t>(в том числе объектов незавершенного строительства);</w:t>
      </w:r>
    </w:p>
    <w:p w:rsidR="00235322" w:rsidRDefault="00DD6287" w:rsidP="00235322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="00235322">
        <w:t xml:space="preserve"> </w:t>
      </w:r>
      <w:r w:rsidR="004B71C0">
        <w:t>создание условий для роста социально-экономической эффективности деятельности приватизируемых муниципальных унитарных предприя</w:t>
      </w:r>
      <w:r w:rsidR="00E71A25">
        <w:t>тий, а также   хозяйственных общ</w:t>
      </w:r>
      <w:r w:rsidR="004B71C0">
        <w:t>еств</w:t>
      </w:r>
      <w:r w:rsidR="00E71A25">
        <w:t>,</w:t>
      </w:r>
      <w:r w:rsidR="004B71C0">
        <w:t xml:space="preserve"> акции</w:t>
      </w:r>
      <w:r w:rsidR="00235322">
        <w:t xml:space="preserve"> </w:t>
      </w:r>
      <w:r w:rsidR="004B71C0">
        <w:t>которых находятся в муниципальной собственности и могут быть приватизированы.</w:t>
      </w:r>
    </w:p>
    <w:p w:rsidR="00C17EC6" w:rsidRDefault="00C17EC6" w:rsidP="00235322">
      <w:pPr>
        <w:autoSpaceDE w:val="0"/>
        <w:autoSpaceDN w:val="0"/>
        <w:adjustRightInd w:val="0"/>
        <w:ind w:firstLine="720"/>
        <w:jc w:val="both"/>
      </w:pPr>
    </w:p>
    <w:p w:rsidR="00C17EC6" w:rsidRDefault="004B71C0" w:rsidP="00C17EC6">
      <w:pPr>
        <w:pStyle w:val="2"/>
        <w:jc w:val="center"/>
        <w:rPr>
          <w:b/>
          <w:szCs w:val="24"/>
        </w:rPr>
      </w:pPr>
      <w:r>
        <w:rPr>
          <w:b/>
          <w:bCs/>
          <w:color w:val="000000" w:themeColor="text1"/>
        </w:rPr>
        <w:t xml:space="preserve">Глава 3. </w:t>
      </w:r>
      <w:r w:rsidR="00C17EC6">
        <w:rPr>
          <w:b/>
          <w:bCs/>
          <w:color w:val="000000" w:themeColor="text1"/>
        </w:rPr>
        <w:t xml:space="preserve">Полномочия органов местного самоуправления </w:t>
      </w:r>
      <w:proofErr w:type="spellStart"/>
      <w:r w:rsidR="00C17EC6">
        <w:rPr>
          <w:b/>
          <w:szCs w:val="24"/>
        </w:rPr>
        <w:t>Зарослинского</w:t>
      </w:r>
      <w:proofErr w:type="spellEnd"/>
      <w:r w:rsidR="00C17EC6">
        <w:rPr>
          <w:b/>
          <w:szCs w:val="24"/>
        </w:rPr>
        <w:t xml:space="preserve"> сельсовета Белозерского района Курганской области</w:t>
      </w:r>
    </w:p>
    <w:p w:rsidR="00E71A25" w:rsidRDefault="00E71A25" w:rsidP="00C17EC6">
      <w:pPr>
        <w:pStyle w:val="2"/>
        <w:jc w:val="center"/>
        <w:rPr>
          <w:b/>
          <w:szCs w:val="24"/>
        </w:rPr>
      </w:pPr>
    </w:p>
    <w:p w:rsidR="00EC22D8" w:rsidRDefault="00C17EC6" w:rsidP="00894C3D">
      <w:pPr>
        <w:autoSpaceDE w:val="0"/>
        <w:autoSpaceDN w:val="0"/>
        <w:adjustRightInd w:val="0"/>
        <w:ind w:firstLine="720"/>
        <w:jc w:val="both"/>
      </w:pPr>
      <w:r>
        <w:t xml:space="preserve">3.1. Полномочия </w:t>
      </w:r>
      <w:proofErr w:type="spellStart"/>
      <w:r>
        <w:t>Зарослинской</w:t>
      </w:r>
      <w:proofErr w:type="spellEnd"/>
      <w:r>
        <w:t xml:space="preserve"> сельской Думы:</w:t>
      </w:r>
    </w:p>
    <w:p w:rsidR="00C17EC6" w:rsidRPr="00C17EC6" w:rsidRDefault="00DD6287" w:rsidP="00C17EC6">
      <w:pPr>
        <w:pStyle w:val="2"/>
        <w:ind w:firstLine="709"/>
        <w:rPr>
          <w:szCs w:val="24"/>
        </w:rPr>
      </w:pPr>
      <w:r>
        <w:t xml:space="preserve">- </w:t>
      </w:r>
      <w:r w:rsidR="00C17EC6">
        <w:t xml:space="preserve">утверждает прогнозный план (программу) приватизации муниципального имущества </w:t>
      </w:r>
      <w:proofErr w:type="spellStart"/>
      <w:r w:rsidR="00C17EC6" w:rsidRPr="00C17EC6">
        <w:rPr>
          <w:szCs w:val="24"/>
        </w:rPr>
        <w:t>Зарослинского</w:t>
      </w:r>
      <w:proofErr w:type="spellEnd"/>
      <w:r w:rsidR="00C17EC6" w:rsidRPr="00C17EC6">
        <w:rPr>
          <w:szCs w:val="24"/>
        </w:rPr>
        <w:t xml:space="preserve"> сельсовета Белозерского района Курганской области</w:t>
      </w:r>
      <w:r w:rsidR="00E71A25">
        <w:rPr>
          <w:szCs w:val="24"/>
        </w:rPr>
        <w:t xml:space="preserve"> (далее -</w:t>
      </w:r>
      <w:r w:rsidR="002F1CFA">
        <w:rPr>
          <w:szCs w:val="24"/>
        </w:rPr>
        <w:t xml:space="preserve"> муниципальное имущество</w:t>
      </w:r>
      <w:r w:rsidR="00E71A25">
        <w:rPr>
          <w:szCs w:val="24"/>
        </w:rPr>
        <w:t>)</w:t>
      </w:r>
      <w:r w:rsidR="00C17EC6">
        <w:rPr>
          <w:szCs w:val="24"/>
        </w:rPr>
        <w:t xml:space="preserve"> на очередной финансовый год и изменения к нему;</w:t>
      </w:r>
    </w:p>
    <w:p w:rsidR="00C17EC6" w:rsidRDefault="00DD6287" w:rsidP="00613215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="00BA0C50">
        <w:t>определяет порядок приватизации</w:t>
      </w:r>
      <w:r w:rsidR="00BA0C50" w:rsidRPr="007D5564">
        <w:t xml:space="preserve"> муниципального имущества</w:t>
      </w:r>
      <w:r w:rsidR="00BA0C50">
        <w:t xml:space="preserve"> в соответствии с федеральным</w:t>
      </w:r>
      <w:r w:rsidR="00BA0C50" w:rsidRPr="00BA0C50">
        <w:t xml:space="preserve"> </w:t>
      </w:r>
      <w:r w:rsidR="00BA0C50" w:rsidRPr="007D5564">
        <w:t>законодательством</w:t>
      </w:r>
      <w:r w:rsidR="00BA0C50">
        <w:t>;</w:t>
      </w:r>
    </w:p>
    <w:p w:rsidR="00BA0C50" w:rsidRDefault="00613215" w:rsidP="00BA0C50">
      <w:pPr>
        <w:autoSpaceDE w:val="0"/>
        <w:autoSpaceDN w:val="0"/>
        <w:adjustRightInd w:val="0"/>
        <w:jc w:val="both"/>
      </w:pPr>
      <w:r>
        <w:t xml:space="preserve">            </w:t>
      </w:r>
      <w:r w:rsidR="00DD6287">
        <w:t xml:space="preserve">- </w:t>
      </w:r>
      <w:r w:rsidR="00BA0C50">
        <w:t>утверждает отчет о результатах приватизации муниципального имущества за предыдущий год.</w:t>
      </w:r>
    </w:p>
    <w:p w:rsidR="00BA0C50" w:rsidRDefault="00BA0C50" w:rsidP="00BA0C50">
      <w:pPr>
        <w:autoSpaceDE w:val="0"/>
        <w:autoSpaceDN w:val="0"/>
        <w:adjustRightInd w:val="0"/>
        <w:ind w:firstLine="720"/>
        <w:jc w:val="both"/>
      </w:pPr>
      <w:r>
        <w:t xml:space="preserve">3.2. Полномочия Администрации </w:t>
      </w:r>
      <w:proofErr w:type="spellStart"/>
      <w:r>
        <w:t>Зарослинского</w:t>
      </w:r>
      <w:proofErr w:type="spellEnd"/>
      <w:r>
        <w:t xml:space="preserve"> сельсовета:</w:t>
      </w:r>
    </w:p>
    <w:p w:rsidR="00BA0C50" w:rsidRDefault="00DD6287" w:rsidP="00BA0C50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="00BA0C50">
        <w:t xml:space="preserve">представляет на утверждение в </w:t>
      </w:r>
      <w:proofErr w:type="spellStart"/>
      <w:r w:rsidR="00BA0C50">
        <w:t>Зарослинскую</w:t>
      </w:r>
      <w:proofErr w:type="spellEnd"/>
      <w:r w:rsidR="00BA0C50">
        <w:t xml:space="preserve"> сельскую Думу прогнозный план</w:t>
      </w:r>
    </w:p>
    <w:p w:rsidR="00C17EC6" w:rsidRDefault="00BA0C50" w:rsidP="00BA0C50">
      <w:pPr>
        <w:autoSpaceDE w:val="0"/>
        <w:autoSpaceDN w:val="0"/>
        <w:adjustRightInd w:val="0"/>
        <w:jc w:val="both"/>
      </w:pPr>
      <w:r>
        <w:t>(программу) приватизации муниципального имущества, изменения и дополнения к нему, а также отчет о результатах приватизации;</w:t>
      </w:r>
    </w:p>
    <w:p w:rsidR="00BA0C50" w:rsidRDefault="00DD6287" w:rsidP="00042083">
      <w:pPr>
        <w:autoSpaceDE w:val="0"/>
        <w:autoSpaceDN w:val="0"/>
        <w:adjustRightInd w:val="0"/>
        <w:ind w:firstLine="720"/>
        <w:jc w:val="both"/>
      </w:pPr>
      <w:r>
        <w:t>-</w:t>
      </w:r>
      <w:r w:rsidR="00BA0C50">
        <w:t xml:space="preserve"> </w:t>
      </w:r>
      <w:r w:rsidR="00042083">
        <w:t>принимает решения об условиях приватизации муниципального имущества на основании прогнозного плана (программы) приватизации муниципального имущества, устанавливая состав сведений, которые должны содержаться в решении об условиях приватизации указанных объектов;</w:t>
      </w:r>
    </w:p>
    <w:p w:rsidR="00042083" w:rsidRDefault="00613215" w:rsidP="002649CE">
      <w:pPr>
        <w:pStyle w:val="2"/>
        <w:ind w:firstLine="709"/>
        <w:rPr>
          <w:b/>
          <w:szCs w:val="24"/>
        </w:rPr>
      </w:pPr>
      <w:r>
        <w:t xml:space="preserve"> </w:t>
      </w:r>
      <w:r w:rsidR="00DD6287">
        <w:t xml:space="preserve">- </w:t>
      </w:r>
      <w:r w:rsidR="00042083">
        <w:t>осуществляет иные полномочия, предусмотренные федеральными законами, Уставом</w:t>
      </w:r>
      <w:r w:rsidR="00042083" w:rsidRPr="00042083">
        <w:rPr>
          <w:b/>
        </w:rPr>
        <w:t xml:space="preserve"> </w:t>
      </w:r>
      <w:proofErr w:type="spellStart"/>
      <w:r w:rsidR="00042083" w:rsidRPr="00042083">
        <w:rPr>
          <w:szCs w:val="24"/>
        </w:rPr>
        <w:t>Зарослинского</w:t>
      </w:r>
      <w:proofErr w:type="spellEnd"/>
      <w:r w:rsidR="00042083" w:rsidRPr="00042083">
        <w:rPr>
          <w:szCs w:val="24"/>
        </w:rPr>
        <w:t xml:space="preserve"> сельсовета Белозерского района Курганской области</w:t>
      </w:r>
      <w:r w:rsidR="00042083">
        <w:rPr>
          <w:szCs w:val="24"/>
        </w:rPr>
        <w:t xml:space="preserve">, решениями </w:t>
      </w:r>
      <w:proofErr w:type="spellStart"/>
      <w:r w:rsidR="00042083">
        <w:t>Зарослинской</w:t>
      </w:r>
      <w:proofErr w:type="spellEnd"/>
      <w:r w:rsidR="00042083">
        <w:t xml:space="preserve"> сельской Думы.</w:t>
      </w:r>
    </w:p>
    <w:p w:rsidR="00042083" w:rsidRDefault="00042083" w:rsidP="00042083">
      <w:pPr>
        <w:autoSpaceDE w:val="0"/>
        <w:autoSpaceDN w:val="0"/>
        <w:adjustRightInd w:val="0"/>
        <w:jc w:val="both"/>
      </w:pPr>
    </w:p>
    <w:p w:rsidR="00042083" w:rsidRPr="00042083" w:rsidRDefault="00042083" w:rsidP="00042083">
      <w:pPr>
        <w:autoSpaceDE w:val="0"/>
        <w:autoSpaceDN w:val="0"/>
        <w:adjustRightInd w:val="0"/>
        <w:jc w:val="center"/>
        <w:rPr>
          <w:b/>
        </w:rPr>
      </w:pPr>
      <w:r w:rsidRPr="00042083">
        <w:rPr>
          <w:b/>
          <w:bCs/>
          <w:color w:val="000000" w:themeColor="text1"/>
        </w:rPr>
        <w:t xml:space="preserve">Глава </w:t>
      </w:r>
      <w:r w:rsidRPr="00042083">
        <w:rPr>
          <w:b/>
        </w:rPr>
        <w:t>4</w:t>
      </w:r>
      <w:r>
        <w:t>.</w:t>
      </w:r>
      <w:r w:rsidRPr="00042083">
        <w:rPr>
          <w:b/>
        </w:rPr>
        <w:t>Планирование приватизации муниципального имущества</w:t>
      </w:r>
    </w:p>
    <w:p w:rsidR="00894C3D" w:rsidRPr="007D5564" w:rsidRDefault="00894C3D" w:rsidP="00894C3D">
      <w:pPr>
        <w:autoSpaceDE w:val="0"/>
        <w:autoSpaceDN w:val="0"/>
        <w:adjustRightInd w:val="0"/>
        <w:ind w:firstLine="720"/>
        <w:jc w:val="both"/>
      </w:pPr>
    </w:p>
    <w:p w:rsidR="00042083" w:rsidRDefault="00C17EC6" w:rsidP="00042083">
      <w:pPr>
        <w:autoSpaceDE w:val="0"/>
        <w:autoSpaceDN w:val="0"/>
        <w:adjustRightInd w:val="0"/>
        <w:ind w:firstLine="720"/>
        <w:jc w:val="both"/>
      </w:pPr>
      <w:r>
        <w:t>.</w:t>
      </w:r>
      <w:r w:rsidR="00042083">
        <w:t>4</w:t>
      </w:r>
      <w:r w:rsidR="00894C3D" w:rsidRPr="007D5564">
        <w:t xml:space="preserve">.1. </w:t>
      </w:r>
      <w:r w:rsidR="00E71A25">
        <w:t xml:space="preserve">Ежегодно </w:t>
      </w:r>
      <w:r w:rsidR="00042083">
        <w:t xml:space="preserve">Администрацией </w:t>
      </w:r>
      <w:proofErr w:type="spellStart"/>
      <w:r w:rsidR="00042083">
        <w:t>Зарос</w:t>
      </w:r>
      <w:r w:rsidR="00E71A25">
        <w:t>линского</w:t>
      </w:r>
      <w:proofErr w:type="spellEnd"/>
      <w:r w:rsidR="00E71A25">
        <w:t xml:space="preserve"> сельсовета</w:t>
      </w:r>
      <w:r w:rsidR="00042083" w:rsidRPr="00042083">
        <w:t xml:space="preserve"> </w:t>
      </w:r>
      <w:r w:rsidR="00042083">
        <w:t xml:space="preserve">до </w:t>
      </w:r>
      <w:r w:rsidR="00B57298">
        <w:t>начала очередного финансового года разрабатывает проект пр</w:t>
      </w:r>
      <w:r w:rsidR="00B57298" w:rsidRPr="007D5564">
        <w:t>огнозного плана (программы) приватизации муниципального имущества</w:t>
      </w:r>
      <w:r w:rsidR="00B57298">
        <w:t xml:space="preserve"> (далее-прогнозный план)</w:t>
      </w:r>
      <w:r w:rsidR="00B57298" w:rsidRPr="007D5564">
        <w:t xml:space="preserve"> на очередной финансовый год.</w:t>
      </w:r>
    </w:p>
    <w:p w:rsidR="00B57298" w:rsidRDefault="00B57298" w:rsidP="00894C3D">
      <w:pPr>
        <w:autoSpaceDE w:val="0"/>
        <w:autoSpaceDN w:val="0"/>
        <w:adjustRightInd w:val="0"/>
        <w:ind w:firstLine="720"/>
        <w:jc w:val="both"/>
      </w:pPr>
      <w:r>
        <w:t>Основанием для принятия решения о приватизации имущественного комплекса муниципального предприятия являются:</w:t>
      </w:r>
    </w:p>
    <w:p w:rsidR="00B57298" w:rsidRDefault="00B57298" w:rsidP="00894C3D">
      <w:pPr>
        <w:autoSpaceDE w:val="0"/>
        <w:autoSpaceDN w:val="0"/>
        <w:adjustRightInd w:val="0"/>
        <w:ind w:firstLine="720"/>
        <w:jc w:val="both"/>
      </w:pPr>
      <w:r>
        <w:t>- отсутствие прибыли по итогам его деятельности предыдущего года (за предыдущие  три года);</w:t>
      </w:r>
    </w:p>
    <w:p w:rsidR="00B57298" w:rsidRDefault="00B57298" w:rsidP="00894C3D">
      <w:pPr>
        <w:autoSpaceDE w:val="0"/>
        <w:autoSpaceDN w:val="0"/>
        <w:adjustRightInd w:val="0"/>
        <w:ind w:firstLine="720"/>
        <w:jc w:val="both"/>
      </w:pPr>
      <w:r>
        <w:t>- отсутствие средств на развитие производства</w:t>
      </w:r>
      <w:r w:rsidR="00367486">
        <w:t>.</w:t>
      </w:r>
    </w:p>
    <w:p w:rsidR="00367486" w:rsidRDefault="00367486" w:rsidP="00894C3D">
      <w:pPr>
        <w:autoSpaceDE w:val="0"/>
        <w:autoSpaceDN w:val="0"/>
        <w:adjustRightInd w:val="0"/>
        <w:ind w:firstLine="720"/>
        <w:jc w:val="both"/>
      </w:pPr>
      <w:r>
        <w:t>Основаниями для принятия решения о приватизации иного муниципального имущества являются:</w:t>
      </w:r>
    </w:p>
    <w:p w:rsidR="00367486" w:rsidRDefault="00367486" w:rsidP="00894C3D">
      <w:pPr>
        <w:autoSpaceDE w:val="0"/>
        <w:autoSpaceDN w:val="0"/>
        <w:adjustRightInd w:val="0"/>
        <w:ind w:firstLine="720"/>
        <w:jc w:val="both"/>
      </w:pPr>
      <w:r>
        <w:t xml:space="preserve">- существенное превышение расходов на содержание муниципального имущества   (в том числе необходимость вложения значительных средств на ремонт, реконструкцию, восстановление или завершение строительства муниципального объекта) над предлагаемыми доходами от использования </w:t>
      </w:r>
      <w:r w:rsidRPr="007D5564">
        <w:t>имущества</w:t>
      </w:r>
      <w:r>
        <w:t>;</w:t>
      </w:r>
    </w:p>
    <w:p w:rsidR="00367486" w:rsidRDefault="00367486" w:rsidP="00894C3D">
      <w:pPr>
        <w:autoSpaceDE w:val="0"/>
        <w:autoSpaceDN w:val="0"/>
        <w:adjustRightInd w:val="0"/>
        <w:ind w:firstLine="720"/>
        <w:jc w:val="both"/>
      </w:pPr>
      <w:r>
        <w:t>- отсутствие востребованности в использовании имущества для муниципальных нужд;</w:t>
      </w:r>
    </w:p>
    <w:p w:rsidR="00367486" w:rsidRDefault="00367486" w:rsidP="00894C3D">
      <w:pPr>
        <w:autoSpaceDE w:val="0"/>
        <w:autoSpaceDN w:val="0"/>
        <w:adjustRightInd w:val="0"/>
        <w:ind w:firstLine="720"/>
        <w:jc w:val="both"/>
      </w:pPr>
      <w:r>
        <w:t>- имущество</w:t>
      </w:r>
      <w:r w:rsidR="002F1CFA">
        <w:t>,</w:t>
      </w:r>
      <w:r>
        <w:t xml:space="preserve"> не предназначенное для решения вопросов право решения</w:t>
      </w:r>
      <w:r w:rsidR="002F1CFA">
        <w:t>,</w:t>
      </w:r>
      <w:r>
        <w:t xml:space="preserve"> которых предоставлено органам местного самоуправления;</w:t>
      </w:r>
    </w:p>
    <w:p w:rsidR="001844FF" w:rsidRDefault="00367486" w:rsidP="001844FF">
      <w:pPr>
        <w:pStyle w:val="2"/>
        <w:ind w:firstLine="709"/>
        <w:rPr>
          <w:szCs w:val="24"/>
        </w:rPr>
      </w:pPr>
      <w:r>
        <w:lastRenderedPageBreak/>
        <w:t>- необходимость пополнения доходной части бюджета</w:t>
      </w:r>
      <w:r w:rsidR="001844FF">
        <w:t xml:space="preserve"> </w:t>
      </w:r>
      <w:proofErr w:type="spellStart"/>
      <w:r w:rsidR="001844FF" w:rsidRPr="001844FF">
        <w:rPr>
          <w:szCs w:val="24"/>
        </w:rPr>
        <w:t>Зарослинского</w:t>
      </w:r>
      <w:proofErr w:type="spellEnd"/>
      <w:r w:rsidR="001844FF" w:rsidRPr="001844FF">
        <w:rPr>
          <w:szCs w:val="24"/>
        </w:rPr>
        <w:t xml:space="preserve"> сельсовета Белозерского района Курганской области</w:t>
      </w:r>
      <w:r w:rsidR="001844FF">
        <w:rPr>
          <w:szCs w:val="24"/>
        </w:rPr>
        <w:t>;</w:t>
      </w:r>
    </w:p>
    <w:p w:rsidR="001844FF" w:rsidRDefault="001844FF" w:rsidP="001844FF">
      <w:pPr>
        <w:pStyle w:val="2"/>
        <w:ind w:firstLine="709"/>
      </w:pPr>
      <w:r>
        <w:rPr>
          <w:szCs w:val="24"/>
        </w:rPr>
        <w:t xml:space="preserve">Обращение арендатора </w:t>
      </w:r>
      <w:r>
        <w:t>муниципального имущества, соответствующего требованиям Федерального закона от  22 июля 2008 года  №159 – ФЗ «Об особенностях отчуждения недвижимого имущества, находящегося в</w:t>
      </w:r>
      <w:r w:rsidRPr="001844FF">
        <w:t xml:space="preserve"> </w:t>
      </w:r>
      <w:r>
        <w:t>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акты Российской Федерации».</w:t>
      </w:r>
    </w:p>
    <w:p w:rsidR="00367486" w:rsidRDefault="001844FF" w:rsidP="00D33FDA">
      <w:pPr>
        <w:pStyle w:val="2"/>
        <w:ind w:firstLine="709"/>
      </w:pPr>
      <w:r>
        <w:rPr>
          <w:szCs w:val="24"/>
        </w:rPr>
        <w:t xml:space="preserve">4.2. </w:t>
      </w:r>
      <w:r w:rsidR="009073D9">
        <w:rPr>
          <w:szCs w:val="24"/>
        </w:rPr>
        <w:t xml:space="preserve">Разработка </w:t>
      </w:r>
      <w:r w:rsidR="002F1CFA">
        <w:t>п</w:t>
      </w:r>
      <w:r w:rsidR="009073D9">
        <w:t xml:space="preserve">рогнозного плана приватизации муниципального имущества на очередной финансовый год осуществляется </w:t>
      </w:r>
      <w:r w:rsidR="00D33FDA">
        <w:t>Администрацией</w:t>
      </w:r>
      <w:r w:rsidR="009073D9">
        <w:t xml:space="preserve"> </w:t>
      </w:r>
      <w:proofErr w:type="spellStart"/>
      <w:r w:rsidR="009073D9">
        <w:t>Зарослинского</w:t>
      </w:r>
      <w:proofErr w:type="spellEnd"/>
      <w:r w:rsidR="009073D9">
        <w:t xml:space="preserve"> сельсовета</w:t>
      </w:r>
      <w:r w:rsidR="00D33FDA">
        <w:t xml:space="preserve"> на основе ежегодно проводимого анализа приватизации муниципального имущества </w:t>
      </w:r>
      <w:proofErr w:type="spellStart"/>
      <w:r w:rsidR="00D33FDA">
        <w:t>Зарослинского</w:t>
      </w:r>
      <w:proofErr w:type="spellEnd"/>
      <w:r w:rsidR="00D33FDA">
        <w:t xml:space="preserve"> сельсовета Белозерского района Курганской области. Структурные подразделения Администрации </w:t>
      </w:r>
      <w:proofErr w:type="spellStart"/>
      <w:r w:rsidR="00D33FDA">
        <w:t>Зарослинского</w:t>
      </w:r>
      <w:proofErr w:type="spellEnd"/>
      <w:r w:rsidR="00D33FDA">
        <w:t xml:space="preserve"> сельсовета, муниципальные унитарные предприятия, открытые акционерные общества, акции которых находятся в муниципальной собственности </w:t>
      </w:r>
      <w:proofErr w:type="spellStart"/>
      <w:r w:rsidR="00D33FDA">
        <w:t>Зарослинского</w:t>
      </w:r>
      <w:proofErr w:type="spellEnd"/>
      <w:r w:rsidR="00D33FDA">
        <w:t xml:space="preserve"> сельсовета Белозерско</w:t>
      </w:r>
      <w:r w:rsidR="00613215">
        <w:t>го района Курганской области, в</w:t>
      </w:r>
      <w:r w:rsidR="00D33FDA">
        <w:t xml:space="preserve">праве направлять в Администрации </w:t>
      </w:r>
      <w:proofErr w:type="spellStart"/>
      <w:r w:rsidR="00D33FDA">
        <w:t>Зарослинского</w:t>
      </w:r>
      <w:proofErr w:type="spellEnd"/>
      <w:r w:rsidR="00D33FDA">
        <w:t xml:space="preserve"> сельсовета свои предложения о приватизации муниципального имущества.</w:t>
      </w:r>
    </w:p>
    <w:p w:rsidR="00894C3D" w:rsidRPr="007D5564" w:rsidRDefault="00D33FDA" w:rsidP="00B849D9">
      <w:pPr>
        <w:autoSpaceDE w:val="0"/>
        <w:autoSpaceDN w:val="0"/>
        <w:adjustRightInd w:val="0"/>
        <w:ind w:firstLine="720"/>
        <w:jc w:val="both"/>
      </w:pPr>
      <w:r>
        <w:t xml:space="preserve">4.3. </w:t>
      </w:r>
      <w:r w:rsidRPr="007D5564">
        <w:t>Прогнозный план</w:t>
      </w:r>
      <w:r w:rsidR="00B849D9">
        <w:t xml:space="preserve"> должен содержать </w:t>
      </w:r>
      <w:r w:rsidR="00B849D9" w:rsidRPr="007D5564">
        <w:t>перечень</w:t>
      </w:r>
      <w:r w:rsidR="00B849D9">
        <w:t xml:space="preserve"> муниципальных унитарных предприятий, недвижимого имущества, акций (долей), находящихся в муниципальной собственности, </w:t>
      </w:r>
      <w:r w:rsidR="00894C3D" w:rsidRPr="007D5564">
        <w:t>которые планируется привати</w:t>
      </w:r>
      <w:r w:rsidR="00B849D9">
        <w:t>зировать в соответствующем году,</w:t>
      </w:r>
      <w:r w:rsidR="00894C3D" w:rsidRPr="007D5564">
        <w:t xml:space="preserve"> </w:t>
      </w:r>
      <w:r w:rsidR="00B849D9">
        <w:t xml:space="preserve">характеристику муниципального имущества </w:t>
      </w:r>
      <w:r w:rsidR="00894C3D" w:rsidRPr="007D5564">
        <w:t>и предполагаемые сроки приватизации.</w:t>
      </w:r>
    </w:p>
    <w:p w:rsidR="002D000F" w:rsidRDefault="002D000F" w:rsidP="00894C3D">
      <w:pPr>
        <w:autoSpaceDE w:val="0"/>
        <w:autoSpaceDN w:val="0"/>
        <w:adjustRightInd w:val="0"/>
        <w:ind w:firstLine="720"/>
        <w:jc w:val="both"/>
      </w:pPr>
      <w:r>
        <w:t>4.4. Приватизация зданий, строений,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земельных участков, необходимых для их использования, если иное не предусмотрено федеральным законодательством.</w:t>
      </w:r>
    </w:p>
    <w:p w:rsidR="002D000F" w:rsidRDefault="002D000F" w:rsidP="00894C3D">
      <w:pPr>
        <w:autoSpaceDE w:val="0"/>
        <w:autoSpaceDN w:val="0"/>
        <w:adjustRightInd w:val="0"/>
        <w:ind w:firstLine="720"/>
        <w:jc w:val="both"/>
      </w:pPr>
      <w:r>
        <w:t>4.5.</w:t>
      </w:r>
      <w:r w:rsidRPr="002D000F">
        <w:t xml:space="preserve"> </w:t>
      </w:r>
      <w:r>
        <w:t xml:space="preserve">Объекты культурного наследия </w:t>
      </w:r>
      <w:r w:rsidR="00994185">
        <w:t>(памятники истории и культуры) местного (муниципального) значения могут приватизироваться в соответствии с законодательством при условии их обременения обязательствами по содержанию, сохранению и использованию (охранное обязательство).</w:t>
      </w:r>
    </w:p>
    <w:p w:rsidR="00994185" w:rsidRDefault="00994185" w:rsidP="00894C3D">
      <w:pPr>
        <w:autoSpaceDE w:val="0"/>
        <w:autoSpaceDN w:val="0"/>
        <w:adjustRightInd w:val="0"/>
        <w:ind w:firstLine="720"/>
        <w:jc w:val="both"/>
      </w:pPr>
      <w:r>
        <w:t>4.6. П</w:t>
      </w:r>
      <w:r w:rsidRPr="007D5564">
        <w:t>рогнозный план</w:t>
      </w:r>
      <w:r>
        <w:t xml:space="preserve"> на очередной финансовый год вносится Администрацией </w:t>
      </w:r>
      <w:proofErr w:type="spellStart"/>
      <w:r>
        <w:t>Зарослинского</w:t>
      </w:r>
      <w:proofErr w:type="spellEnd"/>
      <w:r>
        <w:t xml:space="preserve"> сельсовета на рассмотрение </w:t>
      </w:r>
      <w:proofErr w:type="spellStart"/>
      <w:r>
        <w:t>Зарослинской</w:t>
      </w:r>
      <w:proofErr w:type="spellEnd"/>
      <w:r>
        <w:t xml:space="preserve"> сельской Думы в срок до 15 ноября текущего года и утверждается в срок до 31 декабря текущего года.</w:t>
      </w:r>
    </w:p>
    <w:p w:rsidR="002D000F" w:rsidRDefault="005F42BC" w:rsidP="00894C3D">
      <w:pPr>
        <w:autoSpaceDE w:val="0"/>
        <w:autoSpaceDN w:val="0"/>
        <w:adjustRightInd w:val="0"/>
        <w:ind w:firstLine="720"/>
        <w:jc w:val="both"/>
      </w:pPr>
      <w:r>
        <w:t>4.7. В прогнозный план могут быть внесены изменения и дополнения. Порядок внесения в</w:t>
      </w:r>
      <w:r w:rsidRPr="005F42BC">
        <w:t xml:space="preserve"> </w:t>
      </w:r>
      <w:r>
        <w:t xml:space="preserve">прогнозный план изменений и дополнений аналогичен порядку утверждения прогнозного плана на очередной финансовый год. </w:t>
      </w:r>
    </w:p>
    <w:p w:rsidR="005F42BC" w:rsidRDefault="005F42BC" w:rsidP="00894C3D">
      <w:pPr>
        <w:autoSpaceDE w:val="0"/>
        <w:autoSpaceDN w:val="0"/>
        <w:adjustRightInd w:val="0"/>
        <w:ind w:firstLine="720"/>
        <w:jc w:val="both"/>
      </w:pPr>
      <w:r>
        <w:t>4.8. Ежегодно до 1 марта года, следующег</w:t>
      </w:r>
      <w:r w:rsidR="00F47349">
        <w:t xml:space="preserve">о </w:t>
      </w:r>
      <w:proofErr w:type="gramStart"/>
      <w:r w:rsidR="00F47349">
        <w:t>за</w:t>
      </w:r>
      <w:proofErr w:type="gramEnd"/>
      <w:r w:rsidR="00F47349">
        <w:t xml:space="preserve"> </w:t>
      </w:r>
      <w:proofErr w:type="gramStart"/>
      <w:r w:rsidR="00F47349">
        <w:t>отчётным</w:t>
      </w:r>
      <w:proofErr w:type="gramEnd"/>
      <w:r w:rsidR="00F47349">
        <w:t>,</w:t>
      </w:r>
      <w:r>
        <w:t xml:space="preserve"> Администрация </w:t>
      </w:r>
      <w:proofErr w:type="spellStart"/>
      <w:r>
        <w:t>Зарослинского</w:t>
      </w:r>
      <w:proofErr w:type="spellEnd"/>
      <w:r>
        <w:t xml:space="preserve"> сельсовета представляет в </w:t>
      </w:r>
      <w:proofErr w:type="spellStart"/>
      <w:r>
        <w:t>Зарослинскую</w:t>
      </w:r>
      <w:proofErr w:type="spellEnd"/>
      <w:r>
        <w:t xml:space="preserve"> сельскую Думу </w:t>
      </w:r>
      <w:r w:rsidR="00E353AA">
        <w:t>отчёт о результатах приватизации муниципального имущества  за предшествующий год.</w:t>
      </w:r>
    </w:p>
    <w:p w:rsidR="00E353AA" w:rsidRDefault="00E353AA" w:rsidP="00894C3D">
      <w:pPr>
        <w:autoSpaceDE w:val="0"/>
        <w:autoSpaceDN w:val="0"/>
        <w:adjustRightInd w:val="0"/>
        <w:ind w:firstLine="720"/>
        <w:jc w:val="both"/>
      </w:pPr>
      <w:r>
        <w:t xml:space="preserve">4.9. </w:t>
      </w:r>
      <w:r w:rsidRPr="007D5564">
        <w:t xml:space="preserve">Отчет о </w:t>
      </w:r>
      <w:r>
        <w:t xml:space="preserve">результатах приватизации </w:t>
      </w:r>
      <w:r w:rsidRPr="007D5564">
        <w:t>муниципального имущества</w:t>
      </w:r>
      <w:r>
        <w:t xml:space="preserve"> за предшествующий год содержит следующие сведения:</w:t>
      </w:r>
    </w:p>
    <w:p w:rsidR="00E353AA" w:rsidRDefault="00E353AA" w:rsidP="00894C3D">
      <w:pPr>
        <w:autoSpaceDE w:val="0"/>
        <w:autoSpaceDN w:val="0"/>
        <w:adjustRightInd w:val="0"/>
        <w:ind w:firstLine="720"/>
        <w:jc w:val="both"/>
      </w:pPr>
      <w:r>
        <w:t>- выполнение плановых показателей по доходам от приватизации муниципального имущества;</w:t>
      </w:r>
    </w:p>
    <w:p w:rsidR="002D000F" w:rsidRDefault="00E353AA" w:rsidP="00894C3D">
      <w:pPr>
        <w:autoSpaceDE w:val="0"/>
        <w:autoSpaceDN w:val="0"/>
        <w:adjustRightInd w:val="0"/>
        <w:ind w:firstLine="720"/>
        <w:jc w:val="both"/>
      </w:pPr>
      <w:r>
        <w:t>- перечень приватизированных в прошлом году имущественных комплексов муниципальных унитарных предприятий, акций открытых акционерных обществ</w:t>
      </w:r>
      <w:r w:rsidR="007A44FD">
        <w:t xml:space="preserve"> и иного муниципального имущества с указанием способа, срока и цены сделки приватизации;</w:t>
      </w:r>
    </w:p>
    <w:p w:rsidR="007A44FD" w:rsidRDefault="007A44FD" w:rsidP="00894C3D">
      <w:pPr>
        <w:autoSpaceDE w:val="0"/>
        <w:autoSpaceDN w:val="0"/>
        <w:adjustRightInd w:val="0"/>
        <w:ind w:firstLine="720"/>
        <w:jc w:val="both"/>
      </w:pPr>
      <w:r>
        <w:t>- перечень неприватизированных имущественных комплексов муниципальных унитарных предприятий, акций открытых акционерных обществ и иного муниципального имущества с указанием проведённых в прошлом году мероприятий по приватизации объектов.</w:t>
      </w:r>
    </w:p>
    <w:p w:rsidR="007A44FD" w:rsidRDefault="007A44FD" w:rsidP="00894C3D">
      <w:pPr>
        <w:autoSpaceDE w:val="0"/>
        <w:autoSpaceDN w:val="0"/>
        <w:adjustRightInd w:val="0"/>
        <w:ind w:firstLine="720"/>
        <w:jc w:val="both"/>
      </w:pPr>
      <w:r>
        <w:lastRenderedPageBreak/>
        <w:t xml:space="preserve">4.10. </w:t>
      </w:r>
      <w:proofErr w:type="gramStart"/>
      <w:r>
        <w:t>По объектам муниципального имущества, включённым в прогнозный план и не реализованным по каким-либо причинам в указанные в прогнозном плане сроки, осуществляются мероприятия по их приватизации в последующие годы.</w:t>
      </w:r>
      <w:proofErr w:type="gramEnd"/>
    </w:p>
    <w:p w:rsidR="00894C3D" w:rsidRPr="007D5564" w:rsidRDefault="00894C3D" w:rsidP="00DD6287">
      <w:pPr>
        <w:autoSpaceDE w:val="0"/>
        <w:autoSpaceDN w:val="0"/>
        <w:adjustRightInd w:val="0"/>
        <w:jc w:val="both"/>
      </w:pPr>
    </w:p>
    <w:p w:rsidR="00894C3D" w:rsidRPr="00CA126A" w:rsidRDefault="00894C3D" w:rsidP="00894C3D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  <w:r w:rsidRPr="00CA126A">
        <w:rPr>
          <w:b/>
          <w:bCs/>
          <w:color w:val="000000" w:themeColor="text1"/>
        </w:rPr>
        <w:t>Глав</w:t>
      </w:r>
      <w:r w:rsidR="00D334D7">
        <w:rPr>
          <w:b/>
          <w:bCs/>
          <w:color w:val="000000" w:themeColor="text1"/>
        </w:rPr>
        <w:t>а 5</w:t>
      </w:r>
      <w:r w:rsidRPr="00CA126A">
        <w:rPr>
          <w:b/>
          <w:bCs/>
          <w:color w:val="000000" w:themeColor="text1"/>
        </w:rPr>
        <w:t xml:space="preserve">. </w:t>
      </w:r>
      <w:r w:rsidR="00D334D7">
        <w:rPr>
          <w:b/>
          <w:bCs/>
          <w:color w:val="000000" w:themeColor="text1"/>
        </w:rPr>
        <w:t>И</w:t>
      </w:r>
      <w:r w:rsidRPr="00CA126A">
        <w:rPr>
          <w:b/>
          <w:bCs/>
          <w:color w:val="000000" w:themeColor="text1"/>
        </w:rPr>
        <w:t>нформационное обеспечение приватизации муниципального имущества</w:t>
      </w:r>
    </w:p>
    <w:p w:rsidR="00D37CEC" w:rsidRPr="007D5564" w:rsidRDefault="00D334D7" w:rsidP="00D37CEC">
      <w:pPr>
        <w:autoSpaceDE w:val="0"/>
        <w:autoSpaceDN w:val="0"/>
        <w:adjustRightInd w:val="0"/>
        <w:ind w:firstLine="720"/>
        <w:jc w:val="both"/>
      </w:pPr>
      <w:r>
        <w:t>5.1</w:t>
      </w:r>
      <w:r w:rsidR="00894C3D" w:rsidRPr="007D5564">
        <w:t xml:space="preserve">.  </w:t>
      </w:r>
      <w:proofErr w:type="gramStart"/>
      <w:r w:rsidR="00894C3D" w:rsidRPr="007D5564">
        <w:t>Прогнозный план</w:t>
      </w:r>
      <w:r>
        <w:t>, отчёт о результатах приватизации,</w:t>
      </w:r>
      <w:r w:rsidR="00894C3D" w:rsidRPr="007D5564">
        <w:t xml:space="preserve"> а также решения об условиях приватизации муниципального имущества подлежат опубликованию</w:t>
      </w:r>
      <w:r w:rsidR="00CA126A">
        <w:t xml:space="preserve"> в районной газете</w:t>
      </w:r>
      <w:r>
        <w:t xml:space="preserve"> «Боевое слово», на официальном сайте Администрации </w:t>
      </w:r>
      <w:proofErr w:type="spellStart"/>
      <w:r>
        <w:t>Зарослинского</w:t>
      </w:r>
      <w:proofErr w:type="spellEnd"/>
      <w:r>
        <w:t xml:space="preserve"> сельсове</w:t>
      </w:r>
      <w:r w:rsidR="00D37CEC">
        <w:t>т</w:t>
      </w:r>
      <w:r>
        <w:t>а</w:t>
      </w:r>
      <w:r w:rsidR="008954D9">
        <w:t xml:space="preserve"> http://zarosloe.belozerka.ru/.</w:t>
      </w:r>
      <w:r w:rsidR="00D37CEC">
        <w:t>, а также на официальном сайте Российской Федерации в сети «Интернет» для размещения информации о проведении торгов, определённом Правительством Российской Федерации</w:t>
      </w:r>
      <w:r w:rsidR="00F47349">
        <w:t xml:space="preserve"> (далее - официальный сайт Российской Федерации в сети «Интернет» для</w:t>
      </w:r>
      <w:proofErr w:type="gramEnd"/>
      <w:r w:rsidR="00F47349">
        <w:t xml:space="preserve"> размещения информации о проведении торгов)</w:t>
      </w:r>
      <w:r w:rsidR="00D37CEC">
        <w:t>.</w:t>
      </w:r>
    </w:p>
    <w:p w:rsidR="00894C3D" w:rsidRPr="007D5564" w:rsidRDefault="00D37CEC" w:rsidP="00D37CEC">
      <w:pPr>
        <w:autoSpaceDE w:val="0"/>
        <w:autoSpaceDN w:val="0"/>
        <w:adjustRightInd w:val="0"/>
        <w:ind w:firstLine="720"/>
        <w:jc w:val="both"/>
      </w:pPr>
      <w:r>
        <w:t>5.2.</w:t>
      </w:r>
      <w:r w:rsidR="00894C3D" w:rsidRPr="007D5564">
        <w:t xml:space="preserve"> Информационные сообщения о продаже муниципального имущества подлежат опубликованию в официальном источнике опубл</w:t>
      </w:r>
      <w:r>
        <w:t xml:space="preserve">икования - газете «Боевое слово» на официальном сайте Администрации </w:t>
      </w:r>
      <w:proofErr w:type="spellStart"/>
      <w:r>
        <w:t>Зарослинского</w:t>
      </w:r>
      <w:proofErr w:type="spellEnd"/>
      <w:r>
        <w:t xml:space="preserve"> сельсовета</w:t>
      </w:r>
      <w:r w:rsidR="008954D9">
        <w:t xml:space="preserve"> http://zarosloe.belozerka.ru/.</w:t>
      </w:r>
      <w:r>
        <w:t>, а также на официальном сайте Российской Федерации в сети «Интернет» для размещения информации о проведении торгов</w:t>
      </w:r>
      <w:proofErr w:type="gramStart"/>
      <w:r w:rsidR="00894C3D" w:rsidRPr="007D5564">
        <w:t>.</w:t>
      </w:r>
      <w:proofErr w:type="gramEnd"/>
      <w:r w:rsidR="002649CE">
        <w:t xml:space="preserve"> </w:t>
      </w:r>
      <w:proofErr w:type="gramStart"/>
      <w:r w:rsidR="00894C3D" w:rsidRPr="007D5564">
        <w:t>н</w:t>
      </w:r>
      <w:proofErr w:type="gramEnd"/>
      <w:r w:rsidR="00894C3D" w:rsidRPr="007D5564">
        <w:t>е позднее чем за тридцать дней до дня осуществления продажи муниципального имущества</w:t>
      </w:r>
      <w:r>
        <w:t>, если иное не предусмотрено действующим законодательством</w:t>
      </w:r>
      <w:r w:rsidR="00894C3D" w:rsidRPr="007D5564">
        <w:t>.</w:t>
      </w:r>
    </w:p>
    <w:p w:rsidR="00894C3D" w:rsidRDefault="00D37CEC" w:rsidP="00F47349">
      <w:pPr>
        <w:autoSpaceDE w:val="0"/>
        <w:autoSpaceDN w:val="0"/>
        <w:adjustRightInd w:val="0"/>
        <w:ind w:firstLine="720"/>
        <w:jc w:val="both"/>
      </w:pPr>
      <w:r>
        <w:t>5.</w:t>
      </w:r>
      <w:r w:rsidR="00894C3D" w:rsidRPr="007D5564">
        <w:t xml:space="preserve">3. </w:t>
      </w:r>
      <w:r w:rsidR="002649CE">
        <w:t>О</w:t>
      </w:r>
      <w:r w:rsidR="00894C3D" w:rsidRPr="007D5564">
        <w:t>публикованию в информационном сообщении о продаже муниципального имущества подлежат следующие сведения:</w:t>
      </w:r>
    </w:p>
    <w:p w:rsidR="003C5F9C" w:rsidRDefault="003C5F9C" w:rsidP="00F47349">
      <w:pPr>
        <w:ind w:firstLine="709"/>
        <w:jc w:val="both"/>
      </w:pPr>
      <w:bookmarkStart w:id="1" w:name="sub_15301"/>
      <w:r>
        <w:t>- наименование органа местного самоуправления, принявшего решение об условиях приватизации</w:t>
      </w:r>
      <w:r w:rsidR="0083751D" w:rsidRPr="0083751D">
        <w:t xml:space="preserve"> </w:t>
      </w:r>
      <w:r w:rsidR="0083751D">
        <w:t>муниципального</w:t>
      </w:r>
      <w:r>
        <w:t xml:space="preserve"> имущества, реквизиты указанного решения;</w:t>
      </w:r>
    </w:p>
    <w:p w:rsidR="003C5F9C" w:rsidRDefault="0083751D" w:rsidP="00F47349">
      <w:pPr>
        <w:ind w:firstLine="709"/>
        <w:jc w:val="both"/>
      </w:pPr>
      <w:bookmarkStart w:id="2" w:name="sub_15302"/>
      <w:bookmarkEnd w:id="1"/>
      <w:r>
        <w:t>-</w:t>
      </w:r>
      <w:r w:rsidR="003C5F9C">
        <w:t xml:space="preserve"> наименование </w:t>
      </w:r>
      <w:r>
        <w:t xml:space="preserve">муниципального </w:t>
      </w:r>
      <w:r w:rsidR="003C5F9C">
        <w:t>имущества и иные позволяющие его индивидуализировать сведения (характеристика имущества);</w:t>
      </w:r>
    </w:p>
    <w:p w:rsidR="003C5F9C" w:rsidRDefault="0083751D" w:rsidP="00F47349">
      <w:pPr>
        <w:ind w:firstLine="709"/>
        <w:jc w:val="both"/>
      </w:pPr>
      <w:bookmarkStart w:id="3" w:name="sub_15303"/>
      <w:bookmarkEnd w:id="2"/>
      <w:r>
        <w:t>-</w:t>
      </w:r>
      <w:r w:rsidR="003C5F9C">
        <w:t xml:space="preserve"> способ приватизации </w:t>
      </w:r>
      <w:r>
        <w:t xml:space="preserve">муниципального </w:t>
      </w:r>
      <w:r w:rsidR="003C5F9C">
        <w:t>имущества;</w:t>
      </w:r>
    </w:p>
    <w:p w:rsidR="003C5F9C" w:rsidRDefault="0083751D" w:rsidP="00F47349">
      <w:pPr>
        <w:ind w:firstLine="709"/>
        <w:jc w:val="both"/>
      </w:pPr>
      <w:bookmarkStart w:id="4" w:name="sub_15304"/>
      <w:bookmarkEnd w:id="3"/>
      <w:r>
        <w:t xml:space="preserve">- </w:t>
      </w:r>
      <w:r w:rsidR="003C5F9C">
        <w:t xml:space="preserve"> начальная цена продажи </w:t>
      </w:r>
      <w:r>
        <w:t xml:space="preserve">муниципального </w:t>
      </w:r>
      <w:r w:rsidR="003C5F9C">
        <w:t>имущества;</w:t>
      </w:r>
    </w:p>
    <w:p w:rsidR="003C5F9C" w:rsidRDefault="0083751D" w:rsidP="00F47349">
      <w:pPr>
        <w:ind w:firstLine="709"/>
        <w:jc w:val="both"/>
      </w:pPr>
      <w:bookmarkStart w:id="5" w:name="sub_15305"/>
      <w:bookmarkEnd w:id="4"/>
      <w:r>
        <w:t xml:space="preserve">- </w:t>
      </w:r>
      <w:r w:rsidR="003C5F9C">
        <w:t xml:space="preserve"> форма подачи предложений о цене </w:t>
      </w:r>
      <w:r>
        <w:t xml:space="preserve">муниципального </w:t>
      </w:r>
      <w:r w:rsidR="003C5F9C">
        <w:t>имущества;</w:t>
      </w:r>
    </w:p>
    <w:p w:rsidR="003C5F9C" w:rsidRDefault="0083751D" w:rsidP="00F47349">
      <w:pPr>
        <w:ind w:firstLine="709"/>
        <w:jc w:val="both"/>
      </w:pPr>
      <w:bookmarkStart w:id="6" w:name="sub_15306"/>
      <w:bookmarkEnd w:id="5"/>
      <w:r>
        <w:t xml:space="preserve">- </w:t>
      </w:r>
      <w:r w:rsidR="003C5F9C">
        <w:t>условия и сроки платежа, необходимые реквизиты счетов;</w:t>
      </w:r>
    </w:p>
    <w:p w:rsidR="003C5F9C" w:rsidRDefault="0083751D" w:rsidP="00F47349">
      <w:pPr>
        <w:ind w:firstLine="709"/>
        <w:jc w:val="both"/>
      </w:pPr>
      <w:bookmarkStart w:id="7" w:name="sub_15307"/>
      <w:bookmarkEnd w:id="6"/>
      <w:r>
        <w:t xml:space="preserve">- </w:t>
      </w:r>
      <w:r w:rsidR="003C5F9C">
        <w:t xml:space="preserve"> размер задатка, срок и порядок его внесения, необходимые реквизиты счетов;</w:t>
      </w:r>
    </w:p>
    <w:p w:rsidR="003C5F9C" w:rsidRDefault="0083751D" w:rsidP="00F47349">
      <w:pPr>
        <w:ind w:firstLine="709"/>
        <w:jc w:val="both"/>
      </w:pPr>
      <w:bookmarkStart w:id="8" w:name="sub_15308"/>
      <w:bookmarkEnd w:id="7"/>
      <w:r>
        <w:t xml:space="preserve">- </w:t>
      </w:r>
      <w:r w:rsidR="003C5F9C">
        <w:t xml:space="preserve"> порядок, место, даты начала и окончания подачи заявок, предложений;</w:t>
      </w:r>
    </w:p>
    <w:p w:rsidR="003C5F9C" w:rsidRDefault="0083751D" w:rsidP="00F47349">
      <w:pPr>
        <w:ind w:firstLine="709"/>
        <w:jc w:val="both"/>
      </w:pPr>
      <w:bookmarkStart w:id="9" w:name="sub_15309"/>
      <w:bookmarkEnd w:id="8"/>
      <w:r>
        <w:t xml:space="preserve">- </w:t>
      </w:r>
      <w:r w:rsidR="003C5F9C">
        <w:t>исчерпывающий перечень представляемых участниками торгов документов и требования к их оформлению;</w:t>
      </w:r>
    </w:p>
    <w:p w:rsidR="003C5F9C" w:rsidRDefault="0083751D" w:rsidP="00F47349">
      <w:pPr>
        <w:ind w:firstLine="709"/>
        <w:jc w:val="both"/>
      </w:pPr>
      <w:bookmarkStart w:id="10" w:name="sub_15310"/>
      <w:bookmarkEnd w:id="9"/>
      <w:r>
        <w:t xml:space="preserve">- </w:t>
      </w:r>
      <w:r w:rsidR="003C5F9C">
        <w:t xml:space="preserve">срок заключения договора купли-продажи </w:t>
      </w:r>
      <w:r>
        <w:t xml:space="preserve">муниципального </w:t>
      </w:r>
      <w:r w:rsidR="003C5F9C">
        <w:t>имущества;</w:t>
      </w:r>
    </w:p>
    <w:p w:rsidR="003C5F9C" w:rsidRDefault="0083751D" w:rsidP="00F47349">
      <w:pPr>
        <w:ind w:firstLine="709"/>
        <w:jc w:val="both"/>
      </w:pPr>
      <w:bookmarkStart w:id="11" w:name="sub_15311"/>
      <w:bookmarkEnd w:id="10"/>
      <w:r>
        <w:t xml:space="preserve">- </w:t>
      </w:r>
      <w:r w:rsidR="003C5F9C">
        <w:t xml:space="preserve"> порядок ознакомления покупателей с иной информацией, условиями договора купли-продажи </w:t>
      </w:r>
      <w:r>
        <w:t xml:space="preserve">муниципального </w:t>
      </w:r>
      <w:r w:rsidR="003C5F9C">
        <w:t>имущества;</w:t>
      </w:r>
    </w:p>
    <w:p w:rsidR="003C5F9C" w:rsidRDefault="0083751D" w:rsidP="00F47349">
      <w:pPr>
        <w:ind w:firstLine="709"/>
        <w:jc w:val="both"/>
      </w:pPr>
      <w:bookmarkStart w:id="12" w:name="sub_15312"/>
      <w:bookmarkEnd w:id="11"/>
      <w:r>
        <w:t xml:space="preserve">- </w:t>
      </w:r>
      <w:r w:rsidR="003C5F9C">
        <w:t xml:space="preserve">ограничения участия отдельных категорий физических лиц и юридических лиц в приватизации </w:t>
      </w:r>
      <w:r>
        <w:t xml:space="preserve">муниципального </w:t>
      </w:r>
      <w:r w:rsidR="003C5F9C">
        <w:t>имущества;</w:t>
      </w:r>
    </w:p>
    <w:p w:rsidR="003C5F9C" w:rsidRDefault="0083751D" w:rsidP="00F47349">
      <w:pPr>
        <w:ind w:firstLine="709"/>
        <w:jc w:val="both"/>
      </w:pPr>
      <w:bookmarkStart w:id="13" w:name="sub_15313"/>
      <w:bookmarkEnd w:id="12"/>
      <w:r>
        <w:t>-</w:t>
      </w:r>
      <w:r w:rsidR="003C5F9C">
        <w:t xml:space="preserve"> порядок определения победителей (при</w:t>
      </w:r>
      <w:r w:rsidR="00365BD7">
        <w:t xml:space="preserve"> проведен</w:t>
      </w:r>
      <w:proofErr w:type="gramStart"/>
      <w:r w:rsidR="00365BD7">
        <w:t>ии ау</w:t>
      </w:r>
      <w:proofErr w:type="gramEnd"/>
      <w:r w:rsidR="00365BD7">
        <w:t xml:space="preserve">кциона, </w:t>
      </w:r>
      <w:r w:rsidR="003C5F9C">
        <w:t>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3C5F9C" w:rsidRDefault="0083751D" w:rsidP="00F47349">
      <w:pPr>
        <w:ind w:firstLine="709"/>
        <w:jc w:val="both"/>
      </w:pPr>
      <w:bookmarkStart w:id="14" w:name="sub_15314"/>
      <w:bookmarkEnd w:id="13"/>
      <w:r>
        <w:t xml:space="preserve">- </w:t>
      </w:r>
      <w:r w:rsidR="003C5F9C">
        <w:t xml:space="preserve"> место и срок подведения итогов продажи муниципального имущества;</w:t>
      </w:r>
    </w:p>
    <w:p w:rsidR="003C5F9C" w:rsidRDefault="0083751D" w:rsidP="00F47349">
      <w:pPr>
        <w:ind w:firstLine="709"/>
        <w:jc w:val="both"/>
      </w:pPr>
      <w:bookmarkStart w:id="15" w:name="sub_15315"/>
      <w:bookmarkEnd w:id="14"/>
      <w:r>
        <w:t xml:space="preserve">- </w:t>
      </w:r>
      <w:r w:rsidR="003C5F9C">
        <w:t xml:space="preserve"> сведения обо всех предыдущих торгах по продаже </w:t>
      </w:r>
      <w:r>
        <w:t xml:space="preserve">муниципального </w:t>
      </w:r>
      <w:r w:rsidR="003C5F9C">
        <w:t xml:space="preserve">имущества, объявленных в течение года, предшествующего его продаже, и об итогах торгов по продаже </w:t>
      </w:r>
      <w:r>
        <w:t xml:space="preserve">муниципального </w:t>
      </w:r>
      <w:r w:rsidR="003C5F9C">
        <w:t>имущества;</w:t>
      </w:r>
    </w:p>
    <w:bookmarkEnd w:id="15"/>
    <w:p w:rsidR="00365BD7" w:rsidRDefault="00365BD7" w:rsidP="00F47349">
      <w:pPr>
        <w:ind w:firstLine="709"/>
        <w:jc w:val="both"/>
      </w:pPr>
      <w:r>
        <w:t>5.</w:t>
      </w:r>
      <w:r w:rsidR="00894C3D" w:rsidRPr="007D5564">
        <w:t xml:space="preserve">4. </w:t>
      </w:r>
      <w:r>
        <w:t>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сведения:</w:t>
      </w:r>
    </w:p>
    <w:p w:rsidR="00365BD7" w:rsidRDefault="00365BD7" w:rsidP="00F47349">
      <w:pPr>
        <w:ind w:firstLine="709"/>
        <w:jc w:val="both"/>
      </w:pPr>
      <w:bookmarkStart w:id="16" w:name="sub_15401"/>
      <w:r>
        <w:t>-  полное наименование, адрес (место нахождения) акционерного общества или общества с ограниченной ответственностью;</w:t>
      </w:r>
    </w:p>
    <w:p w:rsidR="00365BD7" w:rsidRDefault="00365BD7" w:rsidP="00F47349">
      <w:pPr>
        <w:ind w:firstLine="709"/>
        <w:jc w:val="both"/>
      </w:pPr>
      <w:bookmarkStart w:id="17" w:name="sub_15402"/>
      <w:bookmarkEnd w:id="16"/>
      <w:r>
        <w:lastRenderedPageBreak/>
        <w:t>- 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</w:t>
      </w:r>
      <w:r w:rsidR="00EF250C">
        <w:t xml:space="preserve"> ответственностью</w:t>
      </w:r>
      <w:r>
        <w:t>;</w:t>
      </w:r>
    </w:p>
    <w:p w:rsidR="00365BD7" w:rsidRDefault="00EF250C" w:rsidP="00F47349">
      <w:pPr>
        <w:ind w:firstLine="709"/>
        <w:jc w:val="both"/>
      </w:pPr>
      <w:bookmarkStart w:id="18" w:name="sub_15403"/>
      <w:bookmarkEnd w:id="17"/>
      <w:r>
        <w:t>-</w:t>
      </w:r>
      <w:r w:rsidR="00365BD7">
        <w:t xml:space="preserve"> 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ответственностью;</w:t>
      </w:r>
    </w:p>
    <w:p w:rsidR="00365BD7" w:rsidRDefault="00EF250C" w:rsidP="00F47349">
      <w:pPr>
        <w:ind w:firstLine="709"/>
        <w:jc w:val="both"/>
      </w:pPr>
      <w:bookmarkStart w:id="19" w:name="sub_15404"/>
      <w:bookmarkEnd w:id="18"/>
      <w:r>
        <w:t xml:space="preserve">- </w:t>
      </w:r>
      <w:r w:rsidR="00365BD7">
        <w:t>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365BD7" w:rsidRDefault="00EF250C" w:rsidP="00F47349">
      <w:pPr>
        <w:ind w:firstLine="709"/>
        <w:jc w:val="both"/>
      </w:pPr>
      <w:bookmarkStart w:id="20" w:name="sub_15405"/>
      <w:bookmarkEnd w:id="19"/>
      <w:r>
        <w:t xml:space="preserve">- </w:t>
      </w:r>
      <w:r w:rsidR="00365BD7">
        <w:t>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p w:rsidR="00365BD7" w:rsidRDefault="00EF250C" w:rsidP="00F47349">
      <w:pPr>
        <w:ind w:firstLine="709"/>
        <w:jc w:val="both"/>
      </w:pPr>
      <w:bookmarkStart w:id="21" w:name="sub_15406"/>
      <w:bookmarkEnd w:id="20"/>
      <w:r>
        <w:t xml:space="preserve">- </w:t>
      </w:r>
      <w:r w:rsidR="00365BD7">
        <w:t xml:space="preserve"> адрес сайта в сети "Интернет", на котором размещена годовая бухгалтерская (финансовая) отчетность и промежуточная бухгалтерская (финансовая) отчетность хозяйственного общества в соответствии;</w:t>
      </w:r>
    </w:p>
    <w:p w:rsidR="00365BD7" w:rsidRDefault="00EF250C" w:rsidP="00F47349">
      <w:pPr>
        <w:ind w:firstLine="709"/>
        <w:jc w:val="both"/>
      </w:pPr>
      <w:bookmarkStart w:id="22" w:name="sub_15407"/>
      <w:bookmarkEnd w:id="21"/>
      <w:r>
        <w:t xml:space="preserve">- </w:t>
      </w:r>
      <w:r w:rsidR="00365BD7">
        <w:t xml:space="preserve"> площадь земельного участка или земельных участков, на которых расположено недвижимое имущество хозяйственного общества;</w:t>
      </w:r>
    </w:p>
    <w:p w:rsidR="00365BD7" w:rsidRDefault="00EF250C" w:rsidP="00F47349">
      <w:pPr>
        <w:ind w:firstLine="709"/>
        <w:jc w:val="both"/>
      </w:pPr>
      <w:bookmarkStart w:id="23" w:name="sub_15408"/>
      <w:bookmarkEnd w:id="22"/>
      <w:r>
        <w:t xml:space="preserve">- </w:t>
      </w:r>
      <w:r w:rsidR="00365BD7">
        <w:t xml:space="preserve"> численность работников хозяйственного общества;</w:t>
      </w:r>
    </w:p>
    <w:p w:rsidR="00365BD7" w:rsidRDefault="00EF250C" w:rsidP="00F47349">
      <w:pPr>
        <w:ind w:firstLine="709"/>
        <w:jc w:val="both"/>
      </w:pPr>
      <w:bookmarkStart w:id="24" w:name="sub_15409"/>
      <w:bookmarkEnd w:id="23"/>
      <w:r>
        <w:t xml:space="preserve">- </w:t>
      </w:r>
      <w:r w:rsidR="00365BD7">
        <w:t xml:space="preserve">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365BD7" w:rsidRDefault="00EF250C" w:rsidP="00F47349">
      <w:pPr>
        <w:ind w:firstLine="709"/>
        <w:jc w:val="both"/>
      </w:pPr>
      <w:bookmarkStart w:id="25" w:name="sub_154010"/>
      <w:bookmarkEnd w:id="24"/>
      <w:r>
        <w:t xml:space="preserve">- </w:t>
      </w:r>
      <w:r w:rsidR="00365BD7">
        <w:t xml:space="preserve"> сведения о предыдущих торгах по продаже </w:t>
      </w:r>
      <w:r>
        <w:t xml:space="preserve">муниципального </w:t>
      </w:r>
      <w:r w:rsidR="00365BD7">
        <w:t>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  <w:bookmarkEnd w:id="25"/>
    </w:p>
    <w:p w:rsidR="00894C3D" w:rsidRPr="007D5564" w:rsidRDefault="00894C3D" w:rsidP="00F47349">
      <w:pPr>
        <w:autoSpaceDE w:val="0"/>
        <w:autoSpaceDN w:val="0"/>
        <w:adjustRightInd w:val="0"/>
        <w:ind w:firstLine="720"/>
        <w:jc w:val="both"/>
      </w:pPr>
      <w:r w:rsidRPr="007D5564">
        <w:t>С иными сведениями об открытом акционерном обществе покупатели имеют право ознакомиться в месте, указанном в информационном сообщении.</w:t>
      </w:r>
    </w:p>
    <w:p w:rsidR="00B04751" w:rsidRPr="00B04751" w:rsidRDefault="00EF250C" w:rsidP="00F47349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>
        <w:t>5.</w:t>
      </w:r>
      <w:r w:rsidR="00894C3D" w:rsidRPr="007D5564">
        <w:t xml:space="preserve">5. Информация о результатах сделок приватизации муниципального имущества </w:t>
      </w:r>
      <w:r w:rsidR="00B04751" w:rsidRPr="00F47349">
        <w:rPr>
          <w:color w:val="000000" w:themeColor="text1"/>
        </w:rPr>
        <w:t>подлежит размещению на официальном сайте</w:t>
      </w:r>
      <w:r w:rsidR="00F47349" w:rsidRPr="00F47349">
        <w:rPr>
          <w:color w:val="000000" w:themeColor="text1"/>
        </w:rPr>
        <w:t xml:space="preserve"> Администрации </w:t>
      </w:r>
      <w:proofErr w:type="spellStart"/>
      <w:r w:rsidR="00F47349" w:rsidRPr="00F47349">
        <w:rPr>
          <w:color w:val="000000" w:themeColor="text1"/>
        </w:rPr>
        <w:t>Зарослинского</w:t>
      </w:r>
      <w:proofErr w:type="spellEnd"/>
      <w:r w:rsidR="00F47349" w:rsidRPr="00F47349">
        <w:rPr>
          <w:color w:val="000000" w:themeColor="text1"/>
        </w:rPr>
        <w:t xml:space="preserve"> сельсовета</w:t>
      </w:r>
      <w:r w:rsidR="008954D9">
        <w:rPr>
          <w:color w:val="000000" w:themeColor="text1"/>
        </w:rPr>
        <w:t xml:space="preserve"> </w:t>
      </w:r>
      <w:r w:rsidR="008954D9">
        <w:t>http://zarosloe.belozerka.ru/.</w:t>
      </w:r>
      <w:r w:rsidR="00B04751" w:rsidRPr="00F47349">
        <w:rPr>
          <w:color w:val="000000" w:themeColor="text1"/>
        </w:rPr>
        <w:t xml:space="preserve"> в сети "Интернет"</w:t>
      </w:r>
      <w:r w:rsidR="00B04751" w:rsidRPr="00B04751">
        <w:rPr>
          <w:color w:val="FF0000"/>
        </w:rPr>
        <w:t xml:space="preserve"> </w:t>
      </w:r>
      <w:r w:rsidR="00B04751" w:rsidRPr="00B04751">
        <w:rPr>
          <w:color w:val="000000" w:themeColor="text1"/>
        </w:rPr>
        <w:t>в течение десяти дней со дня совершения указанных сделок</w:t>
      </w:r>
      <w:r w:rsidR="00B04751">
        <w:rPr>
          <w:color w:val="000000" w:themeColor="text1"/>
        </w:rPr>
        <w:t>.</w:t>
      </w:r>
    </w:p>
    <w:p w:rsidR="00894C3D" w:rsidRPr="007D5564" w:rsidRDefault="00894C3D" w:rsidP="00F47349">
      <w:pPr>
        <w:autoSpaceDE w:val="0"/>
        <w:autoSpaceDN w:val="0"/>
        <w:adjustRightInd w:val="0"/>
        <w:ind w:firstLine="720"/>
        <w:jc w:val="both"/>
      </w:pPr>
      <w:r w:rsidRPr="007D5564">
        <w:t>Опубликованию подлежит следующая информация:</w:t>
      </w:r>
    </w:p>
    <w:p w:rsidR="001438E2" w:rsidRDefault="001438E2" w:rsidP="00F47349">
      <w:pPr>
        <w:autoSpaceDE w:val="0"/>
        <w:autoSpaceDN w:val="0"/>
        <w:adjustRightInd w:val="0"/>
        <w:ind w:firstLine="720"/>
        <w:jc w:val="both"/>
      </w:pPr>
      <w:r>
        <w:t>- наименование продавца муниципального имущества;</w:t>
      </w:r>
    </w:p>
    <w:p w:rsidR="00894C3D" w:rsidRPr="007D5564" w:rsidRDefault="00894C3D" w:rsidP="00F47349">
      <w:pPr>
        <w:autoSpaceDE w:val="0"/>
        <w:autoSpaceDN w:val="0"/>
        <w:adjustRightInd w:val="0"/>
        <w:ind w:firstLine="720"/>
        <w:jc w:val="both"/>
      </w:pPr>
      <w:r w:rsidRPr="007D5564">
        <w:t xml:space="preserve"> </w:t>
      </w:r>
      <w:r w:rsidR="001438E2">
        <w:t>-н</w:t>
      </w:r>
      <w:r w:rsidRPr="007D5564">
        <w:t>аименование</w:t>
      </w:r>
      <w:r w:rsidR="001438E2">
        <w:t xml:space="preserve"> муниципального </w:t>
      </w:r>
      <w:r w:rsidRPr="007D5564">
        <w:t xml:space="preserve"> имущества и иные</w:t>
      </w:r>
      <w:r w:rsidR="001438E2" w:rsidRPr="001438E2">
        <w:t xml:space="preserve"> </w:t>
      </w:r>
      <w:r w:rsidR="001438E2">
        <w:t>позволяющие его индивидуализировать сведения (характеристика имущества);</w:t>
      </w:r>
    </w:p>
    <w:p w:rsidR="001438E2" w:rsidRDefault="001438E2" w:rsidP="00894C3D">
      <w:pPr>
        <w:autoSpaceDE w:val="0"/>
        <w:autoSpaceDN w:val="0"/>
        <w:adjustRightInd w:val="0"/>
        <w:ind w:firstLine="720"/>
        <w:jc w:val="both"/>
      </w:pPr>
      <w:r>
        <w:t>- дата, время и место проведения торгов;</w:t>
      </w:r>
    </w:p>
    <w:p w:rsidR="00894C3D" w:rsidRPr="007D5564" w:rsidRDefault="00894C3D" w:rsidP="00894C3D">
      <w:pPr>
        <w:autoSpaceDE w:val="0"/>
        <w:autoSpaceDN w:val="0"/>
        <w:adjustRightInd w:val="0"/>
        <w:ind w:firstLine="720"/>
        <w:jc w:val="both"/>
      </w:pPr>
      <w:r w:rsidRPr="007D5564">
        <w:t>- цена сделки приватизации;</w:t>
      </w:r>
    </w:p>
    <w:p w:rsidR="001438E2" w:rsidRDefault="00894C3D" w:rsidP="001438E2">
      <w:pPr>
        <w:autoSpaceDE w:val="0"/>
        <w:autoSpaceDN w:val="0"/>
        <w:adjustRightInd w:val="0"/>
        <w:ind w:firstLine="720"/>
        <w:jc w:val="both"/>
      </w:pPr>
      <w:proofErr w:type="gramStart"/>
      <w:r w:rsidRPr="007D5564">
        <w:t>-.</w:t>
      </w:r>
      <w:bookmarkStart w:id="26" w:name="sub_151105"/>
      <w:r w:rsidR="001438E2">
        <w:t>имя физического лица или наименование юридического лица - участника продажи, который предложил наиболее высокую цену за муниципальное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муниципального имущества в ходе продажи (в случае использования открытой формы подачи предложений о</w:t>
      </w:r>
      <w:proofErr w:type="gramEnd"/>
      <w:r w:rsidR="001438E2">
        <w:t xml:space="preserve"> цене);</w:t>
      </w:r>
    </w:p>
    <w:p w:rsidR="00894C3D" w:rsidRDefault="001438E2" w:rsidP="00B04751">
      <w:pPr>
        <w:ind w:firstLine="709"/>
      </w:pPr>
      <w:bookmarkStart w:id="27" w:name="sub_151106"/>
      <w:bookmarkEnd w:id="26"/>
      <w:r>
        <w:t>-  имя физического лица или наименование юридического лица - победителя торгов.</w:t>
      </w:r>
      <w:bookmarkEnd w:id="27"/>
    </w:p>
    <w:p w:rsidR="000B4933" w:rsidRDefault="000B4933" w:rsidP="000B4933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  <w:r>
        <w:rPr>
          <w:b/>
          <w:bCs/>
          <w:color w:val="000000" w:themeColor="text1"/>
        </w:rPr>
        <w:t>Глава 6. Порядок приватизации муниципального имущества</w:t>
      </w:r>
    </w:p>
    <w:p w:rsidR="000B4933" w:rsidRDefault="000B4933" w:rsidP="000B4933">
      <w:pPr>
        <w:autoSpaceDE w:val="0"/>
        <w:autoSpaceDN w:val="0"/>
        <w:adjustRightInd w:val="0"/>
        <w:ind w:firstLine="720"/>
        <w:jc w:val="both"/>
      </w:pPr>
      <w:r>
        <w:t xml:space="preserve">6.1.Приватизация муниципального имущества </w:t>
      </w:r>
      <w:proofErr w:type="spellStart"/>
      <w:r>
        <w:t>Зарослинского</w:t>
      </w:r>
      <w:proofErr w:type="spellEnd"/>
      <w:r>
        <w:t xml:space="preserve"> сельсовета Белозерского района Курганской области осуществляется способами, предусмотренными статьёй 13 Федерального закона от 21 декабря 2001 года  № 178-ФЗ «О приватизации государственного и муниципального имущества».</w:t>
      </w:r>
    </w:p>
    <w:p w:rsidR="000B4933" w:rsidRDefault="000B4933" w:rsidP="000B4933">
      <w:pPr>
        <w:autoSpaceDE w:val="0"/>
        <w:autoSpaceDN w:val="0"/>
        <w:adjustRightInd w:val="0"/>
        <w:ind w:firstLine="720"/>
        <w:jc w:val="both"/>
      </w:pPr>
      <w:r>
        <w:lastRenderedPageBreak/>
        <w:t xml:space="preserve">6.2. </w:t>
      </w:r>
      <w:proofErr w:type="gramStart"/>
      <w:r>
        <w:t>Особенностями реализации субъектами малого и среднего предпринимательства преимущественного права на приобретение арендуемого имущества и приватизации указанного  имущества определяется Федеральным законом от 22 июля 2008 года  № 159-ФЗ «Об особенностях отчуждения 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акты Российской Федерации».</w:t>
      </w:r>
      <w:proofErr w:type="gramEnd"/>
    </w:p>
    <w:p w:rsidR="000B4933" w:rsidRDefault="000B4933" w:rsidP="000B4933">
      <w:pPr>
        <w:autoSpaceDE w:val="0"/>
        <w:autoSpaceDN w:val="0"/>
        <w:adjustRightInd w:val="0"/>
        <w:ind w:firstLine="720"/>
        <w:jc w:val="both"/>
      </w:pPr>
      <w:r>
        <w:t>6.3.</w:t>
      </w:r>
      <w:r w:rsidR="00DD6287">
        <w:t xml:space="preserve"> </w:t>
      </w:r>
      <w:r>
        <w:t xml:space="preserve">В соответствии с прогнозным планом Администрация </w:t>
      </w:r>
      <w:proofErr w:type="spellStart"/>
      <w:r>
        <w:t>Зарослинского</w:t>
      </w:r>
      <w:proofErr w:type="spellEnd"/>
      <w:r>
        <w:t xml:space="preserve"> сельсовета принимает постановление об условиях приватизации муниципального имущества </w:t>
      </w:r>
      <w:proofErr w:type="spellStart"/>
      <w:r>
        <w:t>Зарослинского</w:t>
      </w:r>
      <w:proofErr w:type="spellEnd"/>
      <w:r>
        <w:t xml:space="preserve"> сельсовета Белозерского района Курганской области.</w:t>
      </w:r>
    </w:p>
    <w:p w:rsidR="000B4933" w:rsidRDefault="000B4933" w:rsidP="000B4933">
      <w:pPr>
        <w:autoSpaceDE w:val="0"/>
        <w:autoSpaceDN w:val="0"/>
        <w:adjustRightInd w:val="0"/>
        <w:ind w:firstLine="720"/>
        <w:jc w:val="both"/>
      </w:pPr>
      <w:r>
        <w:t xml:space="preserve">6.4. В постановлении об условиях приватизации муниципального имущества </w:t>
      </w:r>
      <w:proofErr w:type="spellStart"/>
      <w:r>
        <w:t>Зарослинского</w:t>
      </w:r>
      <w:proofErr w:type="spellEnd"/>
      <w:r>
        <w:t xml:space="preserve"> сельсовета Белозерского района Курганской области должны содержаться сведения:</w:t>
      </w:r>
    </w:p>
    <w:p w:rsidR="000B4933" w:rsidRDefault="000B4933" w:rsidP="000B4933">
      <w:pPr>
        <w:ind w:firstLine="709"/>
      </w:pPr>
      <w:r>
        <w:t>- наименование муниципального имущества и иные позволяющие его индивидуализировать данные (характеристика муниципального имущества);</w:t>
      </w:r>
    </w:p>
    <w:p w:rsidR="000B4933" w:rsidRDefault="000B4933" w:rsidP="000B4933">
      <w:pPr>
        <w:ind w:firstLine="709"/>
      </w:pPr>
      <w:r>
        <w:t>- способ приватизации муниципального  имущества;</w:t>
      </w:r>
    </w:p>
    <w:p w:rsidR="000B4933" w:rsidRDefault="000B4933" w:rsidP="000B4933">
      <w:pPr>
        <w:ind w:firstLine="709"/>
      </w:pPr>
      <w:bookmarkStart w:id="28" w:name="sub_3134"/>
      <w:r>
        <w:t>- начальная цена муниципального имущества;</w:t>
      </w:r>
    </w:p>
    <w:bookmarkEnd w:id="28"/>
    <w:p w:rsidR="000B4933" w:rsidRDefault="000B4933" w:rsidP="000B4933">
      <w:pPr>
        <w:ind w:firstLine="709"/>
      </w:pPr>
      <w:r>
        <w:t>- срок рассрочки платежа (в случае ее предоставления);</w:t>
      </w:r>
    </w:p>
    <w:p w:rsidR="000B4933" w:rsidRDefault="000B4933" w:rsidP="000B4933">
      <w:pPr>
        <w:autoSpaceDE w:val="0"/>
        <w:autoSpaceDN w:val="0"/>
        <w:adjustRightInd w:val="0"/>
        <w:ind w:firstLine="720"/>
        <w:jc w:val="both"/>
      </w:pPr>
      <w:r>
        <w:t>- состав подлежащего приватизации имущественного комплекса муниципального предприятия, а также перечень объектов, не подлежащих приватизации в составе имущественного комплекса предприятия;</w:t>
      </w:r>
    </w:p>
    <w:p w:rsidR="000B4933" w:rsidRDefault="000B4933" w:rsidP="000B4933">
      <w:pPr>
        <w:ind w:firstLine="709"/>
      </w:pPr>
      <w:bookmarkStart w:id="29" w:name="sub_3136"/>
      <w:r>
        <w:t>- размер уставного капитала акционерного общества или общества с ограниченн</w:t>
      </w:r>
      <w:r w:rsidR="00341BB8">
        <w:t>ой ответственностью, создаваемого</w:t>
      </w:r>
      <w:r>
        <w:t xml:space="preserve"> посредством преобразования унитарного предприятия;</w:t>
      </w:r>
    </w:p>
    <w:p w:rsidR="000B4933" w:rsidRDefault="000B4933" w:rsidP="000B4933">
      <w:pPr>
        <w:ind w:firstLine="709"/>
      </w:pPr>
      <w:bookmarkStart w:id="30" w:name="sub_3137"/>
      <w:bookmarkEnd w:id="29"/>
      <w:r>
        <w:t>-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</w:t>
      </w:r>
      <w:bookmarkEnd w:id="30"/>
      <w:r>
        <w:t>;</w:t>
      </w:r>
    </w:p>
    <w:p w:rsidR="000B4933" w:rsidRDefault="000B4933" w:rsidP="000B4933">
      <w:pPr>
        <w:autoSpaceDE w:val="0"/>
        <w:autoSpaceDN w:val="0"/>
        <w:adjustRightInd w:val="0"/>
        <w:ind w:firstLine="720"/>
        <w:jc w:val="both"/>
      </w:pPr>
      <w:r>
        <w:t>- иные необходимые для приватизации имущества сведения.</w:t>
      </w:r>
    </w:p>
    <w:p w:rsidR="000B4933" w:rsidRDefault="000B4933" w:rsidP="000B4933">
      <w:pPr>
        <w:autoSpaceDE w:val="0"/>
        <w:autoSpaceDN w:val="0"/>
        <w:adjustRightInd w:val="0"/>
        <w:ind w:firstLine="720"/>
        <w:jc w:val="both"/>
      </w:pPr>
      <w:r>
        <w:t>6.5. Начальная цена приватизируемого муниципального имущества устанавливается 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0B4933" w:rsidRDefault="000B4933" w:rsidP="000B4933">
      <w:pPr>
        <w:autoSpaceDE w:val="0"/>
        <w:autoSpaceDN w:val="0"/>
        <w:adjustRightInd w:val="0"/>
        <w:ind w:firstLine="720"/>
        <w:jc w:val="both"/>
      </w:pPr>
      <w:r>
        <w:t>6.6.</w:t>
      </w:r>
      <w:r w:rsidR="002649CE">
        <w:t xml:space="preserve"> </w:t>
      </w:r>
      <w:r>
        <w:t xml:space="preserve">Наряду с подготовкой постановления об условиях приватизации муниципального имущества </w:t>
      </w:r>
      <w:proofErr w:type="spellStart"/>
      <w:r>
        <w:t>Зарослинского</w:t>
      </w:r>
      <w:proofErr w:type="spellEnd"/>
      <w:r>
        <w:t xml:space="preserve"> сельсовета Белозерского района Курганской области при необходимости подготавливается постановление об установлении обременения в отношении муниципального имущества, подлежащего приватизации.</w:t>
      </w:r>
    </w:p>
    <w:p w:rsidR="00DD6287" w:rsidRDefault="00DD6287">
      <w:pPr>
        <w:rPr>
          <w:b/>
          <w:bCs/>
          <w:color w:val="000000" w:themeColor="text1"/>
        </w:rPr>
      </w:pPr>
    </w:p>
    <w:p w:rsidR="00EF6BEA" w:rsidRDefault="00DD6287" w:rsidP="00DD6287">
      <w:pPr>
        <w:jc w:val="center"/>
        <w:rPr>
          <w:b/>
          <w:bCs/>
          <w:color w:val="000000" w:themeColor="text1"/>
        </w:rPr>
      </w:pPr>
      <w:r w:rsidRPr="00DD6287">
        <w:rPr>
          <w:b/>
          <w:bCs/>
          <w:color w:val="000000" w:themeColor="text1"/>
        </w:rPr>
        <w:t>7. Средства от приватизации</w:t>
      </w:r>
      <w:r>
        <w:rPr>
          <w:b/>
          <w:bCs/>
          <w:color w:val="000000" w:themeColor="text1"/>
        </w:rPr>
        <w:t>, их образование и порядок распределения</w:t>
      </w:r>
    </w:p>
    <w:p w:rsidR="00406B89" w:rsidRDefault="00406B89" w:rsidP="00DD6287">
      <w:pPr>
        <w:jc w:val="center"/>
        <w:rPr>
          <w:b/>
          <w:bCs/>
          <w:color w:val="000000" w:themeColor="text1"/>
        </w:rPr>
      </w:pPr>
    </w:p>
    <w:p w:rsidR="00DD6287" w:rsidRDefault="00DD6287" w:rsidP="00C51243">
      <w:pPr>
        <w:ind w:firstLine="709"/>
        <w:jc w:val="both"/>
      </w:pPr>
      <w:r>
        <w:rPr>
          <w:bCs/>
          <w:color w:val="000000" w:themeColor="text1"/>
        </w:rPr>
        <w:t xml:space="preserve">7.1. </w:t>
      </w:r>
      <w:proofErr w:type="gramStart"/>
      <w:r>
        <w:rPr>
          <w:bCs/>
          <w:color w:val="000000" w:themeColor="text1"/>
        </w:rPr>
        <w:t>Средствами, полученными от приватизации муниципального имущества</w:t>
      </w:r>
      <w:r w:rsidR="00C51243">
        <w:rPr>
          <w:bCs/>
          <w:color w:val="000000" w:themeColor="text1"/>
        </w:rPr>
        <w:t xml:space="preserve"> </w:t>
      </w:r>
      <w:proofErr w:type="spellStart"/>
      <w:r w:rsidR="00C51243">
        <w:t>Зарослинского</w:t>
      </w:r>
      <w:proofErr w:type="spellEnd"/>
      <w:r w:rsidR="00C51243">
        <w:t xml:space="preserve"> сельсовета Белозерского района Курганской области, являются денежные средства, полученные от покупателей в счёт оплаты </w:t>
      </w:r>
      <w:r w:rsidR="00C51243">
        <w:rPr>
          <w:bCs/>
          <w:color w:val="000000" w:themeColor="text1"/>
        </w:rPr>
        <w:t xml:space="preserve">муниципального имущества </w:t>
      </w:r>
      <w:proofErr w:type="spellStart"/>
      <w:r w:rsidR="00C51243">
        <w:t>Зарослинского</w:t>
      </w:r>
      <w:proofErr w:type="spellEnd"/>
      <w:r w:rsidR="00C51243">
        <w:t xml:space="preserve"> сельсовета Белозерского района Курганской области, в том числе начисленные проценты при оплате приобретаемого имущества в рассрочку и сумма неустойки за неисполнение, не надлежащее исполнение покупателями обязательств по сделкам приватизации.</w:t>
      </w:r>
      <w:proofErr w:type="gramEnd"/>
    </w:p>
    <w:p w:rsidR="00C51243" w:rsidRDefault="00C51243" w:rsidP="00C51243">
      <w:pPr>
        <w:ind w:firstLine="709"/>
        <w:jc w:val="both"/>
      </w:pPr>
      <w:r>
        <w:t xml:space="preserve">7.2. Денежные средства, полученные от </w:t>
      </w:r>
      <w:r w:rsidR="001339DE">
        <w:t xml:space="preserve">приватизации </w:t>
      </w:r>
      <w:r w:rsidR="001339DE">
        <w:rPr>
          <w:bCs/>
          <w:color w:val="000000" w:themeColor="text1"/>
        </w:rPr>
        <w:t>муниципального имущества</w:t>
      </w:r>
      <w:r w:rsidR="001339DE">
        <w:t xml:space="preserve"> </w:t>
      </w:r>
      <w:proofErr w:type="spellStart"/>
      <w:r w:rsidR="001339DE">
        <w:t>Зарослинского</w:t>
      </w:r>
      <w:proofErr w:type="spellEnd"/>
      <w:r w:rsidR="001339DE">
        <w:t xml:space="preserve"> сельсовета Белозерского района Курганской области</w:t>
      </w:r>
      <w:r w:rsidR="001339DE">
        <w:rPr>
          <w:bCs/>
          <w:color w:val="000000" w:themeColor="text1"/>
        </w:rPr>
        <w:t xml:space="preserve">, подлежат перечислению в бюджет </w:t>
      </w:r>
      <w:proofErr w:type="spellStart"/>
      <w:r w:rsidR="001339DE">
        <w:t>Зарослинского</w:t>
      </w:r>
      <w:proofErr w:type="spellEnd"/>
      <w:r w:rsidR="001339DE">
        <w:t xml:space="preserve"> сельсовета Белозерского района Курганской области.</w:t>
      </w:r>
    </w:p>
    <w:p w:rsidR="001339DE" w:rsidRDefault="001339DE" w:rsidP="00C51243">
      <w:pPr>
        <w:ind w:firstLine="709"/>
        <w:jc w:val="both"/>
      </w:pPr>
      <w:r>
        <w:lastRenderedPageBreak/>
        <w:t xml:space="preserve">7.3. Порядок оплаты муниципального </w:t>
      </w:r>
      <w:r>
        <w:rPr>
          <w:bCs/>
          <w:color w:val="000000" w:themeColor="text1"/>
        </w:rPr>
        <w:t xml:space="preserve">имущества </w:t>
      </w:r>
      <w:proofErr w:type="spellStart"/>
      <w:r>
        <w:t>Зарослинского</w:t>
      </w:r>
      <w:proofErr w:type="spellEnd"/>
      <w:r>
        <w:t xml:space="preserve"> сельсовета Белозерского района Курганской области устанавливается в договоре купли-продажи, но не позднее 30 рабочих дней со дня его заключения.</w:t>
      </w:r>
    </w:p>
    <w:p w:rsidR="001339DE" w:rsidRDefault="001339DE" w:rsidP="00C51243">
      <w:pPr>
        <w:ind w:firstLine="709"/>
        <w:jc w:val="both"/>
      </w:pPr>
    </w:p>
    <w:p w:rsidR="001339DE" w:rsidRDefault="001339DE" w:rsidP="001339DE">
      <w:pPr>
        <w:ind w:firstLine="709"/>
        <w:jc w:val="center"/>
        <w:rPr>
          <w:b/>
        </w:rPr>
      </w:pPr>
      <w:r w:rsidRPr="001339DE">
        <w:rPr>
          <w:b/>
        </w:rPr>
        <w:t>8.Заключительные положения</w:t>
      </w:r>
    </w:p>
    <w:p w:rsidR="001339DE" w:rsidRDefault="001339DE" w:rsidP="001339DE">
      <w:pPr>
        <w:ind w:firstLine="709"/>
        <w:jc w:val="center"/>
        <w:rPr>
          <w:b/>
        </w:rPr>
      </w:pPr>
    </w:p>
    <w:p w:rsidR="001339DE" w:rsidRDefault="001339DE" w:rsidP="001339DE">
      <w:pPr>
        <w:ind w:firstLine="709"/>
        <w:jc w:val="both"/>
        <w:rPr>
          <w:bCs/>
          <w:color w:val="000000" w:themeColor="text1"/>
        </w:rPr>
      </w:pPr>
      <w:r w:rsidRPr="001339DE">
        <w:t>8.1.</w:t>
      </w:r>
      <w:r w:rsidR="00ED213C">
        <w:t xml:space="preserve"> Право собственности</w:t>
      </w:r>
      <w:r w:rsidR="00341BB8">
        <w:t xml:space="preserve"> на приобретаемое </w:t>
      </w:r>
      <w:r w:rsidR="00341BB8">
        <w:rPr>
          <w:bCs/>
          <w:color w:val="000000" w:themeColor="text1"/>
        </w:rPr>
        <w:t>муниципальное имущество</w:t>
      </w:r>
      <w:r w:rsidR="008954D9">
        <w:rPr>
          <w:bCs/>
          <w:color w:val="000000" w:themeColor="text1"/>
        </w:rPr>
        <w:t xml:space="preserve"> переходит к покупателю со дня государственной регистрации права собственности в установленном законодательством Российской Федерации порядке.</w:t>
      </w:r>
    </w:p>
    <w:p w:rsidR="008954D9" w:rsidRDefault="008954D9" w:rsidP="001339DE">
      <w:pPr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8.2. Вопросы, не урегулированные настоящим Положением, регулируются действующим законодательством Российской Федерации. </w:t>
      </w:r>
    </w:p>
    <w:p w:rsidR="00913B32" w:rsidRDefault="00913B32" w:rsidP="001339DE">
      <w:pPr>
        <w:ind w:firstLine="709"/>
        <w:jc w:val="both"/>
        <w:rPr>
          <w:bCs/>
          <w:color w:val="000000" w:themeColor="text1"/>
        </w:rPr>
      </w:pPr>
    </w:p>
    <w:p w:rsidR="00CC2112" w:rsidRDefault="00CC2112" w:rsidP="001339DE">
      <w:pPr>
        <w:ind w:firstLine="709"/>
        <w:jc w:val="both"/>
        <w:rPr>
          <w:bCs/>
          <w:color w:val="000000" w:themeColor="text1"/>
        </w:rPr>
      </w:pPr>
    </w:p>
    <w:p w:rsidR="00CC2112" w:rsidRDefault="00CC2112" w:rsidP="00CC2112">
      <w:pPr>
        <w:jc w:val="both"/>
        <w:rPr>
          <w:bCs/>
          <w:color w:val="000000" w:themeColor="text1"/>
        </w:rPr>
      </w:pPr>
    </w:p>
    <w:p w:rsidR="00913B32" w:rsidRPr="001339DE" w:rsidRDefault="00913B32" w:rsidP="00CC2112">
      <w:pPr>
        <w:jc w:val="both"/>
        <w:rPr>
          <w:color w:val="000000" w:themeColor="text1"/>
        </w:rPr>
      </w:pPr>
      <w:r>
        <w:rPr>
          <w:bCs/>
          <w:color w:val="000000" w:themeColor="text1"/>
        </w:rPr>
        <w:t xml:space="preserve">Глава </w:t>
      </w:r>
      <w:proofErr w:type="spellStart"/>
      <w:r>
        <w:rPr>
          <w:bCs/>
          <w:color w:val="000000" w:themeColor="text1"/>
        </w:rPr>
        <w:t>Зарослинского</w:t>
      </w:r>
      <w:proofErr w:type="spellEnd"/>
      <w:r>
        <w:rPr>
          <w:bCs/>
          <w:color w:val="000000" w:themeColor="text1"/>
        </w:rPr>
        <w:t xml:space="preserve"> сельсовета                                         </w:t>
      </w:r>
      <w:r w:rsidR="00CC2112">
        <w:rPr>
          <w:bCs/>
          <w:color w:val="000000" w:themeColor="text1"/>
        </w:rPr>
        <w:t xml:space="preserve">                                 </w:t>
      </w:r>
      <w:r>
        <w:rPr>
          <w:bCs/>
          <w:color w:val="000000" w:themeColor="text1"/>
        </w:rPr>
        <w:t xml:space="preserve"> Н.Г. </w:t>
      </w:r>
      <w:proofErr w:type="spellStart"/>
      <w:r>
        <w:rPr>
          <w:bCs/>
          <w:color w:val="000000" w:themeColor="text1"/>
        </w:rPr>
        <w:t>Олларь</w:t>
      </w:r>
      <w:proofErr w:type="spellEnd"/>
    </w:p>
    <w:sectPr w:rsidR="00913B32" w:rsidRPr="001339DE" w:rsidSect="00913B32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714E3"/>
    <w:multiLevelType w:val="hybridMultilevel"/>
    <w:tmpl w:val="25A49054"/>
    <w:lvl w:ilvl="0" w:tplc="7C30CC8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B251B31"/>
    <w:multiLevelType w:val="hybridMultilevel"/>
    <w:tmpl w:val="FD869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52BE"/>
    <w:rsid w:val="00042083"/>
    <w:rsid w:val="000B4933"/>
    <w:rsid w:val="001339DE"/>
    <w:rsid w:val="001400CD"/>
    <w:rsid w:val="001438E2"/>
    <w:rsid w:val="001844FF"/>
    <w:rsid w:val="00235322"/>
    <w:rsid w:val="002649CE"/>
    <w:rsid w:val="002D000F"/>
    <w:rsid w:val="002F1CFA"/>
    <w:rsid w:val="00312E72"/>
    <w:rsid w:val="00341BB8"/>
    <w:rsid w:val="00365BD7"/>
    <w:rsid w:val="00367486"/>
    <w:rsid w:val="00372844"/>
    <w:rsid w:val="003C5F9C"/>
    <w:rsid w:val="00406B89"/>
    <w:rsid w:val="00434A0F"/>
    <w:rsid w:val="0046575B"/>
    <w:rsid w:val="004B71C0"/>
    <w:rsid w:val="004C43B5"/>
    <w:rsid w:val="005510AC"/>
    <w:rsid w:val="005E18C6"/>
    <w:rsid w:val="005F42BC"/>
    <w:rsid w:val="00613215"/>
    <w:rsid w:val="0063603C"/>
    <w:rsid w:val="006852BE"/>
    <w:rsid w:val="006A7806"/>
    <w:rsid w:val="007A44FD"/>
    <w:rsid w:val="007D5564"/>
    <w:rsid w:val="0083751D"/>
    <w:rsid w:val="00847294"/>
    <w:rsid w:val="00862E0B"/>
    <w:rsid w:val="00894C3D"/>
    <w:rsid w:val="008954D9"/>
    <w:rsid w:val="008F7833"/>
    <w:rsid w:val="009073D9"/>
    <w:rsid w:val="00913B32"/>
    <w:rsid w:val="00994185"/>
    <w:rsid w:val="009E3BC4"/>
    <w:rsid w:val="00AB60A1"/>
    <w:rsid w:val="00B04751"/>
    <w:rsid w:val="00B06F1C"/>
    <w:rsid w:val="00B57298"/>
    <w:rsid w:val="00B849D9"/>
    <w:rsid w:val="00BA0C50"/>
    <w:rsid w:val="00C17EC6"/>
    <w:rsid w:val="00C51243"/>
    <w:rsid w:val="00C706A8"/>
    <w:rsid w:val="00CA126A"/>
    <w:rsid w:val="00CC2112"/>
    <w:rsid w:val="00D334D7"/>
    <w:rsid w:val="00D33FDA"/>
    <w:rsid w:val="00D37CEC"/>
    <w:rsid w:val="00D919B3"/>
    <w:rsid w:val="00DD4FCD"/>
    <w:rsid w:val="00DD6287"/>
    <w:rsid w:val="00E075BE"/>
    <w:rsid w:val="00E353AA"/>
    <w:rsid w:val="00E71A25"/>
    <w:rsid w:val="00E71CB1"/>
    <w:rsid w:val="00EC22D8"/>
    <w:rsid w:val="00ED213C"/>
    <w:rsid w:val="00EF250C"/>
    <w:rsid w:val="00EF6BEA"/>
    <w:rsid w:val="00F37852"/>
    <w:rsid w:val="00F4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4C3D"/>
    <w:rPr>
      <w:color w:val="0000FF"/>
      <w:u w:val="single"/>
    </w:rPr>
  </w:style>
  <w:style w:type="paragraph" w:styleId="2">
    <w:name w:val="Body Text 2"/>
    <w:basedOn w:val="a"/>
    <w:link w:val="20"/>
    <w:unhideWhenUsed/>
    <w:rsid w:val="00894C3D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894C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894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46575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6"/>
      <w:szCs w:val="26"/>
    </w:rPr>
  </w:style>
  <w:style w:type="character" w:customStyle="1" w:styleId="a6">
    <w:name w:val="Гипертекстовая ссылка"/>
    <w:basedOn w:val="a0"/>
    <w:uiPriority w:val="99"/>
    <w:rsid w:val="008F7833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3C5F9C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6"/>
      <w:szCs w:val="26"/>
    </w:rPr>
  </w:style>
  <w:style w:type="paragraph" w:customStyle="1" w:styleId="a8">
    <w:name w:val="Информация о версии"/>
    <w:basedOn w:val="a7"/>
    <w:next w:val="a"/>
    <w:uiPriority w:val="99"/>
    <w:rsid w:val="003C5F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4C3D"/>
    <w:rPr>
      <w:color w:val="0000FF"/>
      <w:u w:val="single"/>
    </w:rPr>
  </w:style>
  <w:style w:type="paragraph" w:styleId="2">
    <w:name w:val="Body Text 2"/>
    <w:basedOn w:val="a"/>
    <w:link w:val="20"/>
    <w:unhideWhenUsed/>
    <w:rsid w:val="00894C3D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894C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894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46575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6"/>
      <w:szCs w:val="26"/>
    </w:rPr>
  </w:style>
  <w:style w:type="character" w:customStyle="1" w:styleId="a6">
    <w:name w:val="Гипертекстовая ссылка"/>
    <w:basedOn w:val="a0"/>
    <w:uiPriority w:val="99"/>
    <w:rsid w:val="008F783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F505C-22EF-4467-9604-02C8A6286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3212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pyank</dc:creator>
  <cp:keywords/>
  <dc:description/>
  <cp:lastModifiedBy>User</cp:lastModifiedBy>
  <cp:revision>13</cp:revision>
  <cp:lastPrinted>2017-05-11T05:34:00Z</cp:lastPrinted>
  <dcterms:created xsi:type="dcterms:W3CDTF">2017-04-12T09:47:00Z</dcterms:created>
  <dcterms:modified xsi:type="dcterms:W3CDTF">2017-05-11T06:00:00Z</dcterms:modified>
</cp:coreProperties>
</file>